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C75" w:rsidRPr="00475FC6" w:rsidRDefault="00415C75" w:rsidP="00415C75">
      <w:pPr>
        <w:pStyle w:val="a3"/>
        <w:jc w:val="center"/>
        <w:rPr>
          <w:color w:val="262626" w:themeColor="text1" w:themeTint="D9"/>
        </w:rPr>
      </w:pPr>
      <w:r w:rsidRPr="00475FC6">
        <w:rPr>
          <w:color w:val="262626" w:themeColor="text1" w:themeTint="D9"/>
        </w:rPr>
        <w:t>МИНИСТЕРСТВО ОБРАЗОВАНИЯ И НАУКИ РЕСПУБЛИКИ ТАТАРСТАН</w:t>
      </w:r>
    </w:p>
    <w:p w:rsidR="00F20B6B" w:rsidRPr="00475FC6" w:rsidRDefault="00415C75" w:rsidP="00415C75">
      <w:pPr>
        <w:pStyle w:val="a3"/>
        <w:jc w:val="center"/>
        <w:rPr>
          <w:color w:val="262626" w:themeColor="text1" w:themeTint="D9"/>
        </w:rPr>
      </w:pPr>
      <w:r w:rsidRPr="00475FC6">
        <w:rPr>
          <w:color w:val="262626" w:themeColor="text1" w:themeTint="D9"/>
        </w:rPr>
        <w:t xml:space="preserve">ГОСУДАРСТВЕННОЕ БЮДЖЕТНОЕ ОБЩЕОБРАЗОВАТЕЛЬНОЕ  УЧРЕЖДЕНИЕ «ТАТАРСКО-ЕЛТАНСКАЯ ШКОЛА-ИНТЕРНАТ </w:t>
      </w:r>
    </w:p>
    <w:p w:rsidR="00415C75" w:rsidRPr="00475FC6" w:rsidRDefault="00415C75" w:rsidP="00415C75">
      <w:pPr>
        <w:pStyle w:val="a3"/>
        <w:jc w:val="center"/>
        <w:rPr>
          <w:color w:val="262626" w:themeColor="text1" w:themeTint="D9"/>
        </w:rPr>
      </w:pPr>
      <w:r w:rsidRPr="00475FC6">
        <w:rPr>
          <w:color w:val="262626" w:themeColor="text1" w:themeTint="D9"/>
        </w:rPr>
        <w:t>ДЛЯ ДЕТЕЙ С  ОГРАНИЧЕННЫМИ ВОЗМОЖНОСТЯМИ  ЗДОРОВЬЯ» ЧИСТОПОЛЬСКОГО  РАЙОНА РЕСПУБЛИКИ ТАТАРСТАН</w:t>
      </w:r>
    </w:p>
    <w:p w:rsidR="00415C75" w:rsidRPr="00475FC6" w:rsidRDefault="00415C75" w:rsidP="00415C75">
      <w:pPr>
        <w:pStyle w:val="a3"/>
        <w:rPr>
          <w:color w:val="262626" w:themeColor="text1" w:themeTint="D9"/>
        </w:rPr>
      </w:pPr>
    </w:p>
    <w:p w:rsidR="00F20B6B" w:rsidRPr="00475FC6" w:rsidRDefault="00F20B6B" w:rsidP="00415C75">
      <w:pPr>
        <w:pStyle w:val="a3"/>
        <w:rPr>
          <w:color w:val="262626" w:themeColor="text1" w:themeTint="D9"/>
        </w:rPr>
      </w:pPr>
    </w:p>
    <w:p w:rsidR="00415C75" w:rsidRPr="00274137" w:rsidRDefault="00F20B6B" w:rsidP="00415C75">
      <w:pPr>
        <w:spacing w:before="7"/>
        <w:ind w:left="7788" w:firstLine="708"/>
        <w:rPr>
          <w:color w:val="262626" w:themeColor="text1" w:themeTint="D9"/>
          <w:sz w:val="24"/>
        </w:rPr>
      </w:pPr>
      <w:r w:rsidRPr="00274137">
        <w:rPr>
          <w:color w:val="262626" w:themeColor="text1" w:themeTint="D9"/>
          <w:sz w:val="28"/>
        </w:rPr>
        <w:t xml:space="preserve">       </w:t>
      </w:r>
      <w:r w:rsidR="00415C75" w:rsidRPr="00274137">
        <w:rPr>
          <w:color w:val="262626" w:themeColor="text1" w:themeTint="D9"/>
          <w:sz w:val="28"/>
        </w:rPr>
        <w:t xml:space="preserve">       </w:t>
      </w:r>
      <w:r w:rsidR="00274137">
        <w:rPr>
          <w:color w:val="262626" w:themeColor="text1" w:themeTint="D9"/>
          <w:sz w:val="28"/>
        </w:rPr>
        <w:t xml:space="preserve">                      </w:t>
      </w:r>
      <w:r w:rsidR="00415C75" w:rsidRPr="00274137">
        <w:rPr>
          <w:color w:val="262626" w:themeColor="text1" w:themeTint="D9"/>
          <w:sz w:val="24"/>
        </w:rPr>
        <w:t>Утверждено</w:t>
      </w:r>
    </w:p>
    <w:p w:rsidR="00415C75" w:rsidRPr="00274137" w:rsidRDefault="00415C75" w:rsidP="00415C75">
      <w:pPr>
        <w:spacing w:before="7"/>
        <w:ind w:left="9912" w:firstLine="708"/>
        <w:jc w:val="center"/>
        <w:rPr>
          <w:color w:val="262626" w:themeColor="text1" w:themeTint="D9"/>
          <w:sz w:val="24"/>
        </w:rPr>
      </w:pPr>
      <w:r w:rsidRPr="00274137">
        <w:rPr>
          <w:color w:val="262626" w:themeColor="text1" w:themeTint="D9"/>
          <w:sz w:val="24"/>
        </w:rPr>
        <w:t xml:space="preserve">  протоколом педагогического совета</w:t>
      </w:r>
    </w:p>
    <w:p w:rsidR="00415C75" w:rsidRPr="00274137" w:rsidRDefault="00F20B6B" w:rsidP="00415C75">
      <w:pPr>
        <w:spacing w:before="7"/>
        <w:ind w:left="9912"/>
        <w:jc w:val="center"/>
        <w:rPr>
          <w:color w:val="262626" w:themeColor="text1" w:themeTint="D9"/>
          <w:sz w:val="24"/>
        </w:rPr>
      </w:pPr>
      <w:r w:rsidRPr="00274137">
        <w:rPr>
          <w:color w:val="262626" w:themeColor="text1" w:themeTint="D9"/>
          <w:sz w:val="24"/>
        </w:rPr>
        <w:t xml:space="preserve">   от «____» ____ 2021</w:t>
      </w:r>
      <w:r w:rsidR="00415C75" w:rsidRPr="00274137">
        <w:rPr>
          <w:color w:val="262626" w:themeColor="text1" w:themeTint="D9"/>
          <w:sz w:val="24"/>
        </w:rPr>
        <w:t>г. № ___</w:t>
      </w:r>
    </w:p>
    <w:p w:rsidR="00415C75" w:rsidRPr="00274137" w:rsidRDefault="00415C75" w:rsidP="00415C75">
      <w:pPr>
        <w:spacing w:before="7"/>
        <w:ind w:left="9204" w:firstLine="708"/>
        <w:jc w:val="center"/>
        <w:rPr>
          <w:color w:val="262626" w:themeColor="text1" w:themeTint="D9"/>
          <w:sz w:val="24"/>
        </w:rPr>
      </w:pPr>
      <w:r w:rsidRPr="00274137">
        <w:rPr>
          <w:color w:val="262626" w:themeColor="text1" w:themeTint="D9"/>
          <w:sz w:val="24"/>
        </w:rPr>
        <w:t xml:space="preserve"> Директор школы-интерната</w:t>
      </w:r>
    </w:p>
    <w:p w:rsidR="00415C75" w:rsidRPr="00274137" w:rsidRDefault="00415C75" w:rsidP="00415C75">
      <w:pPr>
        <w:spacing w:before="7"/>
        <w:ind w:left="9204" w:firstLine="708"/>
        <w:jc w:val="center"/>
        <w:rPr>
          <w:color w:val="262626" w:themeColor="text1" w:themeTint="D9"/>
          <w:sz w:val="24"/>
        </w:rPr>
      </w:pPr>
      <w:r w:rsidRPr="00274137">
        <w:rPr>
          <w:color w:val="262626" w:themeColor="text1" w:themeTint="D9"/>
          <w:sz w:val="24"/>
        </w:rPr>
        <w:t xml:space="preserve">________ </w:t>
      </w:r>
      <w:proofErr w:type="spellStart"/>
      <w:r w:rsidR="00475FC6" w:rsidRPr="00274137">
        <w:rPr>
          <w:color w:val="262626" w:themeColor="text1" w:themeTint="D9"/>
          <w:sz w:val="24"/>
        </w:rPr>
        <w:t>З.Р.</w:t>
      </w:r>
      <w:r w:rsidRPr="00274137">
        <w:rPr>
          <w:color w:val="262626" w:themeColor="text1" w:themeTint="D9"/>
          <w:sz w:val="24"/>
        </w:rPr>
        <w:t>Халиуллина</w:t>
      </w:r>
      <w:proofErr w:type="spellEnd"/>
      <w:r w:rsidRPr="00274137">
        <w:rPr>
          <w:color w:val="262626" w:themeColor="text1" w:themeTint="D9"/>
          <w:sz w:val="24"/>
        </w:rPr>
        <w:t xml:space="preserve"> </w:t>
      </w:r>
    </w:p>
    <w:p w:rsidR="00415C75" w:rsidRPr="00274137" w:rsidRDefault="00415C75" w:rsidP="00415C75">
      <w:pPr>
        <w:spacing w:before="7"/>
        <w:ind w:left="9204" w:firstLine="708"/>
        <w:jc w:val="center"/>
        <w:rPr>
          <w:color w:val="262626" w:themeColor="text1" w:themeTint="D9"/>
          <w:sz w:val="24"/>
        </w:rPr>
      </w:pPr>
      <w:r w:rsidRPr="00274137">
        <w:rPr>
          <w:color w:val="262626" w:themeColor="text1" w:themeTint="D9"/>
          <w:sz w:val="24"/>
        </w:rPr>
        <w:t>Введено приказом № ____</w:t>
      </w:r>
    </w:p>
    <w:p w:rsidR="00415C75" w:rsidRPr="00274137" w:rsidRDefault="00415C75" w:rsidP="00415C75">
      <w:pPr>
        <w:spacing w:before="7"/>
        <w:ind w:left="9204"/>
        <w:jc w:val="center"/>
        <w:rPr>
          <w:color w:val="262626" w:themeColor="text1" w:themeTint="D9"/>
          <w:sz w:val="24"/>
        </w:rPr>
      </w:pPr>
      <w:r w:rsidRPr="00274137">
        <w:rPr>
          <w:color w:val="262626" w:themeColor="text1" w:themeTint="D9"/>
          <w:sz w:val="24"/>
        </w:rPr>
        <w:t xml:space="preserve">        от «____» ____ 202</w:t>
      </w:r>
      <w:r w:rsidR="00F20B6B" w:rsidRPr="00274137">
        <w:rPr>
          <w:color w:val="262626" w:themeColor="text1" w:themeTint="D9"/>
          <w:sz w:val="24"/>
        </w:rPr>
        <w:t>1</w:t>
      </w:r>
      <w:r w:rsidRPr="00274137">
        <w:rPr>
          <w:color w:val="262626" w:themeColor="text1" w:themeTint="D9"/>
          <w:sz w:val="24"/>
        </w:rPr>
        <w:t>г.</w:t>
      </w:r>
    </w:p>
    <w:p w:rsidR="00415C75" w:rsidRPr="00475FC6" w:rsidRDefault="00415C75" w:rsidP="00415C75">
      <w:pPr>
        <w:spacing w:before="7"/>
        <w:ind w:left="9204"/>
        <w:jc w:val="center"/>
        <w:rPr>
          <w:color w:val="262626" w:themeColor="text1" w:themeTint="D9"/>
          <w:sz w:val="24"/>
        </w:rPr>
      </w:pPr>
    </w:p>
    <w:p w:rsidR="00415C75" w:rsidRPr="00475FC6" w:rsidRDefault="00415C75" w:rsidP="00415C75">
      <w:pPr>
        <w:spacing w:before="7"/>
        <w:ind w:left="9204"/>
        <w:jc w:val="center"/>
        <w:rPr>
          <w:color w:val="262626" w:themeColor="text1" w:themeTint="D9"/>
          <w:sz w:val="24"/>
        </w:rPr>
      </w:pPr>
    </w:p>
    <w:p w:rsidR="00415C75" w:rsidRPr="00475FC6" w:rsidRDefault="00415C75" w:rsidP="00415C75">
      <w:pPr>
        <w:spacing w:before="7"/>
        <w:ind w:left="9204"/>
        <w:jc w:val="center"/>
        <w:rPr>
          <w:color w:val="262626" w:themeColor="text1" w:themeTint="D9"/>
          <w:sz w:val="24"/>
        </w:rPr>
      </w:pPr>
    </w:p>
    <w:p w:rsidR="00415C75" w:rsidRPr="00475FC6" w:rsidRDefault="00415C75" w:rsidP="00415C75">
      <w:pPr>
        <w:spacing w:before="7"/>
        <w:jc w:val="center"/>
        <w:rPr>
          <w:b/>
          <w:color w:val="262626" w:themeColor="text1" w:themeTint="D9"/>
          <w:sz w:val="24"/>
        </w:rPr>
      </w:pPr>
      <w:r w:rsidRPr="00475FC6">
        <w:rPr>
          <w:b/>
          <w:color w:val="262626" w:themeColor="text1" w:themeTint="D9"/>
          <w:sz w:val="24"/>
        </w:rPr>
        <w:t>РАБОЧАЯ ПРОГРАММА (</w:t>
      </w:r>
      <w:r w:rsidRPr="00475FC6">
        <w:rPr>
          <w:b/>
          <w:color w:val="262626" w:themeColor="text1" w:themeTint="D9"/>
          <w:sz w:val="24"/>
          <w:lang w:val="en-US"/>
        </w:rPr>
        <w:t>I</w:t>
      </w:r>
      <w:r w:rsidRPr="00475FC6">
        <w:rPr>
          <w:b/>
          <w:color w:val="262626" w:themeColor="text1" w:themeTint="D9"/>
          <w:sz w:val="24"/>
        </w:rPr>
        <w:t xml:space="preserve"> вариант)</w:t>
      </w:r>
    </w:p>
    <w:p w:rsidR="00415C75" w:rsidRPr="00475FC6" w:rsidRDefault="00415C75" w:rsidP="00415C75">
      <w:pPr>
        <w:spacing w:before="7"/>
        <w:jc w:val="center"/>
        <w:rPr>
          <w:b/>
          <w:color w:val="262626" w:themeColor="text1" w:themeTint="D9"/>
          <w:sz w:val="24"/>
        </w:rPr>
      </w:pPr>
      <w:r w:rsidRPr="00475FC6">
        <w:rPr>
          <w:b/>
          <w:color w:val="262626" w:themeColor="text1" w:themeTint="D9"/>
          <w:sz w:val="24"/>
        </w:rPr>
        <w:t>по предмету «ИЗОБРАЗИТЕЛЬНОЕ ИСКУССТВО»</w:t>
      </w:r>
    </w:p>
    <w:p w:rsidR="00415C75" w:rsidRPr="00475FC6" w:rsidRDefault="00415C75" w:rsidP="00415C75">
      <w:pPr>
        <w:spacing w:before="7"/>
        <w:jc w:val="center"/>
        <w:rPr>
          <w:b/>
          <w:color w:val="262626" w:themeColor="text1" w:themeTint="D9"/>
          <w:sz w:val="24"/>
        </w:rPr>
      </w:pPr>
      <w:r w:rsidRPr="00475FC6">
        <w:rPr>
          <w:b/>
          <w:color w:val="262626" w:themeColor="text1" w:themeTint="D9"/>
          <w:sz w:val="24"/>
        </w:rPr>
        <w:t>предметная область  «ИСКУССТВО»</w:t>
      </w:r>
    </w:p>
    <w:p w:rsidR="00415C75" w:rsidRPr="00475FC6" w:rsidRDefault="00415C75" w:rsidP="00415C75">
      <w:pPr>
        <w:spacing w:before="7"/>
        <w:jc w:val="center"/>
        <w:rPr>
          <w:b/>
          <w:color w:val="262626" w:themeColor="text1" w:themeTint="D9"/>
          <w:sz w:val="24"/>
        </w:rPr>
      </w:pPr>
      <w:r w:rsidRPr="00475FC6">
        <w:rPr>
          <w:b/>
          <w:color w:val="262626" w:themeColor="text1" w:themeTint="D9"/>
          <w:sz w:val="24"/>
        </w:rPr>
        <w:t>для 2 класса</w:t>
      </w:r>
    </w:p>
    <w:p w:rsidR="00415C75" w:rsidRPr="00475FC6" w:rsidRDefault="00415C75" w:rsidP="00415C75">
      <w:pPr>
        <w:spacing w:before="7"/>
        <w:jc w:val="center"/>
        <w:rPr>
          <w:b/>
          <w:color w:val="262626" w:themeColor="text1" w:themeTint="D9"/>
          <w:sz w:val="24"/>
        </w:rPr>
      </w:pPr>
      <w:r w:rsidRPr="00475FC6">
        <w:rPr>
          <w:b/>
          <w:color w:val="262626" w:themeColor="text1" w:themeTint="D9"/>
          <w:sz w:val="24"/>
        </w:rPr>
        <w:t>1 час в неделю</w:t>
      </w:r>
    </w:p>
    <w:p w:rsidR="00415C75" w:rsidRPr="00475FC6" w:rsidRDefault="00415C75" w:rsidP="00415C75">
      <w:pPr>
        <w:spacing w:before="7"/>
        <w:jc w:val="center"/>
        <w:rPr>
          <w:b/>
          <w:color w:val="262626" w:themeColor="text1" w:themeTint="D9"/>
          <w:sz w:val="24"/>
        </w:rPr>
      </w:pPr>
      <w:r w:rsidRPr="00475FC6">
        <w:rPr>
          <w:b/>
          <w:color w:val="262626" w:themeColor="text1" w:themeTint="D9"/>
          <w:sz w:val="24"/>
        </w:rPr>
        <w:t>35 часов в год</w:t>
      </w:r>
    </w:p>
    <w:p w:rsidR="00415C75" w:rsidRPr="00475FC6" w:rsidRDefault="00415C75" w:rsidP="00415C75">
      <w:pPr>
        <w:spacing w:before="7"/>
        <w:rPr>
          <w:color w:val="262626" w:themeColor="text1" w:themeTint="D9"/>
          <w:sz w:val="24"/>
        </w:rPr>
      </w:pPr>
    </w:p>
    <w:p w:rsidR="00415C75" w:rsidRPr="00475FC6" w:rsidRDefault="00415C75" w:rsidP="00415C75">
      <w:pPr>
        <w:spacing w:before="7"/>
        <w:jc w:val="center"/>
        <w:rPr>
          <w:color w:val="262626" w:themeColor="text1" w:themeTint="D9"/>
          <w:sz w:val="24"/>
        </w:rPr>
      </w:pPr>
      <w:r w:rsidRPr="00475FC6">
        <w:rPr>
          <w:color w:val="262626" w:themeColor="text1" w:themeTint="D9"/>
          <w:sz w:val="24"/>
        </w:rPr>
        <w:t xml:space="preserve">Составитель: </w:t>
      </w:r>
      <w:proofErr w:type="spellStart"/>
      <w:r w:rsidR="00F20B6B" w:rsidRPr="00475FC6">
        <w:rPr>
          <w:b/>
          <w:color w:val="262626" w:themeColor="text1" w:themeTint="D9"/>
          <w:sz w:val="24"/>
        </w:rPr>
        <w:t>Галиуллина</w:t>
      </w:r>
      <w:proofErr w:type="spellEnd"/>
      <w:r w:rsidR="00F20B6B" w:rsidRPr="00475FC6">
        <w:rPr>
          <w:b/>
          <w:color w:val="262626" w:themeColor="text1" w:themeTint="D9"/>
          <w:sz w:val="24"/>
        </w:rPr>
        <w:t xml:space="preserve"> </w:t>
      </w:r>
      <w:proofErr w:type="spellStart"/>
      <w:r w:rsidR="00F20B6B" w:rsidRPr="00475FC6">
        <w:rPr>
          <w:b/>
          <w:color w:val="262626" w:themeColor="text1" w:themeTint="D9"/>
          <w:sz w:val="24"/>
        </w:rPr>
        <w:t>Фания</w:t>
      </w:r>
      <w:proofErr w:type="spellEnd"/>
      <w:r w:rsidR="00F20B6B" w:rsidRPr="00475FC6">
        <w:rPr>
          <w:b/>
          <w:color w:val="262626" w:themeColor="text1" w:themeTint="D9"/>
          <w:sz w:val="24"/>
        </w:rPr>
        <w:t xml:space="preserve"> </w:t>
      </w:r>
      <w:proofErr w:type="spellStart"/>
      <w:r w:rsidR="00F20B6B" w:rsidRPr="00475FC6">
        <w:rPr>
          <w:b/>
          <w:color w:val="262626" w:themeColor="text1" w:themeTint="D9"/>
          <w:sz w:val="24"/>
        </w:rPr>
        <w:t>Диннуровна</w:t>
      </w:r>
      <w:proofErr w:type="spellEnd"/>
      <w:r w:rsidRPr="00475FC6">
        <w:rPr>
          <w:b/>
          <w:color w:val="262626" w:themeColor="text1" w:themeTint="D9"/>
          <w:sz w:val="24"/>
        </w:rPr>
        <w:t>, учитель-дефектолог</w:t>
      </w:r>
    </w:p>
    <w:p w:rsidR="00415C75" w:rsidRPr="00475FC6" w:rsidRDefault="00415C75" w:rsidP="00415C75">
      <w:pPr>
        <w:spacing w:before="7"/>
        <w:jc w:val="center"/>
        <w:rPr>
          <w:color w:val="262626" w:themeColor="text1" w:themeTint="D9"/>
          <w:sz w:val="24"/>
        </w:rPr>
      </w:pPr>
    </w:p>
    <w:p w:rsidR="00F20B6B" w:rsidRPr="00475FC6" w:rsidRDefault="00F20B6B" w:rsidP="00415C75">
      <w:pPr>
        <w:spacing w:before="7"/>
        <w:jc w:val="center"/>
        <w:rPr>
          <w:color w:val="262626" w:themeColor="text1" w:themeTint="D9"/>
          <w:sz w:val="24"/>
        </w:rPr>
      </w:pPr>
    </w:p>
    <w:p w:rsidR="00415C75" w:rsidRPr="00475FC6" w:rsidRDefault="00415C75" w:rsidP="00415C75">
      <w:pPr>
        <w:spacing w:before="7"/>
        <w:jc w:val="center"/>
        <w:rPr>
          <w:color w:val="262626" w:themeColor="text1" w:themeTint="D9"/>
          <w:sz w:val="24"/>
        </w:rPr>
      </w:pPr>
    </w:p>
    <w:p w:rsidR="00415C75" w:rsidRPr="00475FC6" w:rsidRDefault="00415C75" w:rsidP="00415C75">
      <w:pPr>
        <w:spacing w:before="7"/>
        <w:rPr>
          <w:color w:val="262626" w:themeColor="text1" w:themeTint="D9"/>
          <w:sz w:val="24"/>
        </w:rPr>
      </w:pPr>
      <w:r w:rsidRPr="00475FC6">
        <w:rPr>
          <w:color w:val="262626" w:themeColor="text1" w:themeTint="D9"/>
          <w:sz w:val="24"/>
        </w:rPr>
        <w:t xml:space="preserve">Согласовано </w:t>
      </w:r>
    </w:p>
    <w:p w:rsidR="00415C75" w:rsidRPr="00475FC6" w:rsidRDefault="00415C75" w:rsidP="00415C75">
      <w:pPr>
        <w:spacing w:before="7"/>
        <w:rPr>
          <w:color w:val="262626" w:themeColor="text1" w:themeTint="D9"/>
          <w:sz w:val="24"/>
        </w:rPr>
      </w:pPr>
      <w:r w:rsidRPr="00475FC6">
        <w:rPr>
          <w:color w:val="262626" w:themeColor="text1" w:themeTint="D9"/>
          <w:sz w:val="24"/>
        </w:rPr>
        <w:t>Заместитель директор по УР _________</w:t>
      </w:r>
      <w:r w:rsidR="00F20B6B" w:rsidRPr="00475FC6">
        <w:rPr>
          <w:color w:val="262626" w:themeColor="text1" w:themeTint="D9"/>
          <w:sz w:val="24"/>
        </w:rPr>
        <w:t xml:space="preserve"> </w:t>
      </w:r>
      <w:proofErr w:type="spellStart"/>
      <w:r w:rsidR="00475FC6" w:rsidRPr="00475FC6">
        <w:rPr>
          <w:color w:val="262626" w:themeColor="text1" w:themeTint="D9"/>
          <w:sz w:val="24"/>
        </w:rPr>
        <w:t>Л.И.</w:t>
      </w:r>
      <w:r w:rsidRPr="00475FC6">
        <w:rPr>
          <w:color w:val="262626" w:themeColor="text1" w:themeTint="D9"/>
          <w:sz w:val="24"/>
        </w:rPr>
        <w:t>Мазгутова</w:t>
      </w:r>
      <w:proofErr w:type="spellEnd"/>
      <w:r w:rsidR="00F20B6B" w:rsidRPr="00475FC6">
        <w:rPr>
          <w:color w:val="262626" w:themeColor="text1" w:themeTint="D9"/>
          <w:sz w:val="24"/>
        </w:rPr>
        <w:t xml:space="preserve"> </w:t>
      </w:r>
    </w:p>
    <w:p w:rsidR="00415C75" w:rsidRPr="00475FC6" w:rsidRDefault="00415C75" w:rsidP="00415C75">
      <w:pPr>
        <w:spacing w:before="7"/>
        <w:rPr>
          <w:color w:val="262626" w:themeColor="text1" w:themeTint="D9"/>
          <w:sz w:val="24"/>
        </w:rPr>
      </w:pPr>
    </w:p>
    <w:p w:rsidR="00415C75" w:rsidRPr="00475FC6" w:rsidRDefault="00415C75" w:rsidP="00415C75">
      <w:pPr>
        <w:spacing w:before="7"/>
        <w:rPr>
          <w:color w:val="262626" w:themeColor="text1" w:themeTint="D9"/>
          <w:sz w:val="24"/>
        </w:rPr>
      </w:pPr>
      <w:r w:rsidRPr="00475FC6">
        <w:rPr>
          <w:color w:val="262626" w:themeColor="text1" w:themeTint="D9"/>
          <w:sz w:val="24"/>
        </w:rPr>
        <w:t xml:space="preserve">Рассмотрено на заседании ШМО </w:t>
      </w:r>
    </w:p>
    <w:p w:rsidR="00415C75" w:rsidRPr="00475FC6" w:rsidRDefault="00415C75" w:rsidP="00415C75">
      <w:pPr>
        <w:spacing w:before="7"/>
        <w:rPr>
          <w:color w:val="262626" w:themeColor="text1" w:themeTint="D9"/>
          <w:sz w:val="24"/>
        </w:rPr>
      </w:pPr>
      <w:r w:rsidRPr="00475FC6">
        <w:rPr>
          <w:color w:val="262626" w:themeColor="text1" w:themeTint="D9"/>
          <w:sz w:val="24"/>
        </w:rPr>
        <w:t xml:space="preserve">протокол </w:t>
      </w:r>
      <w:r w:rsidRPr="00475FC6">
        <w:rPr>
          <w:color w:val="262626" w:themeColor="text1" w:themeTint="D9"/>
          <w:sz w:val="24"/>
          <w:u w:val="single"/>
        </w:rPr>
        <w:t>№1</w:t>
      </w:r>
      <w:r w:rsidRPr="00475FC6">
        <w:rPr>
          <w:color w:val="262626" w:themeColor="text1" w:themeTint="D9"/>
          <w:sz w:val="24"/>
        </w:rPr>
        <w:t xml:space="preserve"> от</w:t>
      </w:r>
      <w:r w:rsidR="00F20B6B" w:rsidRPr="00475FC6">
        <w:rPr>
          <w:color w:val="262626" w:themeColor="text1" w:themeTint="D9"/>
          <w:sz w:val="24"/>
        </w:rPr>
        <w:t>_________2021г.</w:t>
      </w:r>
      <w:r w:rsidRPr="00475FC6">
        <w:rPr>
          <w:color w:val="262626" w:themeColor="text1" w:themeTint="D9"/>
          <w:sz w:val="24"/>
        </w:rPr>
        <w:t xml:space="preserve"> </w:t>
      </w:r>
    </w:p>
    <w:p w:rsidR="00415C75" w:rsidRPr="00475FC6" w:rsidRDefault="00415C75" w:rsidP="00415C75">
      <w:pPr>
        <w:spacing w:before="7"/>
        <w:rPr>
          <w:color w:val="262626" w:themeColor="text1" w:themeTint="D9"/>
          <w:sz w:val="24"/>
        </w:rPr>
      </w:pPr>
      <w:r w:rsidRPr="00475FC6">
        <w:rPr>
          <w:color w:val="262626" w:themeColor="text1" w:themeTint="D9"/>
          <w:sz w:val="24"/>
        </w:rPr>
        <w:t xml:space="preserve">Руководитель ШМО _____ </w:t>
      </w:r>
      <w:proofErr w:type="spellStart"/>
      <w:r w:rsidR="00475FC6" w:rsidRPr="00475FC6">
        <w:rPr>
          <w:color w:val="262626" w:themeColor="text1" w:themeTint="D9"/>
          <w:sz w:val="24"/>
        </w:rPr>
        <w:t>Ф.Д.</w:t>
      </w:r>
      <w:r w:rsidRPr="00475FC6">
        <w:rPr>
          <w:color w:val="262626" w:themeColor="text1" w:themeTint="D9"/>
          <w:sz w:val="24"/>
        </w:rPr>
        <w:t>Галиуллина</w:t>
      </w:r>
      <w:proofErr w:type="spellEnd"/>
      <w:r w:rsidR="00F20B6B" w:rsidRPr="00475FC6">
        <w:rPr>
          <w:color w:val="262626" w:themeColor="text1" w:themeTint="D9"/>
          <w:sz w:val="24"/>
        </w:rPr>
        <w:t xml:space="preserve"> </w:t>
      </w:r>
    </w:p>
    <w:p w:rsidR="00415C75" w:rsidRPr="00475FC6" w:rsidRDefault="00415C75" w:rsidP="00415C75">
      <w:pPr>
        <w:spacing w:before="7"/>
        <w:rPr>
          <w:color w:val="262626" w:themeColor="text1" w:themeTint="D9"/>
          <w:sz w:val="24"/>
        </w:rPr>
      </w:pPr>
    </w:p>
    <w:p w:rsidR="00415C75" w:rsidRPr="00475FC6" w:rsidRDefault="00415C75" w:rsidP="00415C75">
      <w:pPr>
        <w:spacing w:before="7"/>
        <w:rPr>
          <w:color w:val="262626" w:themeColor="text1" w:themeTint="D9"/>
          <w:sz w:val="24"/>
        </w:rPr>
      </w:pPr>
    </w:p>
    <w:p w:rsidR="00415C75" w:rsidRPr="00475FC6" w:rsidRDefault="00F20B6B" w:rsidP="00415C75">
      <w:pPr>
        <w:spacing w:before="7"/>
        <w:jc w:val="center"/>
        <w:rPr>
          <w:color w:val="262626" w:themeColor="text1" w:themeTint="D9"/>
          <w:sz w:val="24"/>
        </w:rPr>
      </w:pPr>
      <w:r w:rsidRPr="00475FC6">
        <w:rPr>
          <w:color w:val="262626" w:themeColor="text1" w:themeTint="D9"/>
          <w:sz w:val="24"/>
        </w:rPr>
        <w:t>2021</w:t>
      </w:r>
      <w:r w:rsidR="00415C75" w:rsidRPr="00475FC6">
        <w:rPr>
          <w:color w:val="262626" w:themeColor="text1" w:themeTint="D9"/>
          <w:sz w:val="24"/>
        </w:rPr>
        <w:t xml:space="preserve"> – 202</w:t>
      </w:r>
      <w:r w:rsidRPr="00475FC6">
        <w:rPr>
          <w:color w:val="262626" w:themeColor="text1" w:themeTint="D9"/>
          <w:sz w:val="24"/>
        </w:rPr>
        <w:t>2</w:t>
      </w:r>
      <w:r w:rsidR="00415C75" w:rsidRPr="00475FC6">
        <w:rPr>
          <w:color w:val="262626" w:themeColor="text1" w:themeTint="D9"/>
          <w:sz w:val="24"/>
        </w:rPr>
        <w:t xml:space="preserve"> учебный год</w:t>
      </w:r>
    </w:p>
    <w:p w:rsidR="00415C75" w:rsidRPr="00475FC6" w:rsidRDefault="00415C75" w:rsidP="00415C75">
      <w:pPr>
        <w:pStyle w:val="a3"/>
        <w:jc w:val="center"/>
        <w:rPr>
          <w:b/>
          <w:color w:val="262626" w:themeColor="text1" w:themeTint="D9"/>
        </w:rPr>
      </w:pPr>
      <w:r w:rsidRPr="00475FC6">
        <w:rPr>
          <w:b/>
          <w:color w:val="262626" w:themeColor="text1" w:themeTint="D9"/>
        </w:rPr>
        <w:lastRenderedPageBreak/>
        <w:t>Пояснительная записка</w:t>
      </w:r>
    </w:p>
    <w:p w:rsidR="00415C75" w:rsidRPr="00475FC6" w:rsidRDefault="00415C75" w:rsidP="00415C75">
      <w:pPr>
        <w:pStyle w:val="a3"/>
        <w:rPr>
          <w:b/>
          <w:color w:val="262626" w:themeColor="text1" w:themeTint="D9"/>
        </w:rPr>
      </w:pPr>
    </w:p>
    <w:p w:rsidR="00415C75" w:rsidRPr="00475FC6" w:rsidRDefault="00415C75" w:rsidP="00415C75">
      <w:pPr>
        <w:pStyle w:val="a3"/>
        <w:ind w:firstLine="708"/>
        <w:jc w:val="both"/>
        <w:rPr>
          <w:color w:val="262626" w:themeColor="text1" w:themeTint="D9"/>
        </w:rPr>
      </w:pPr>
      <w:r w:rsidRPr="00475FC6">
        <w:rPr>
          <w:color w:val="262626" w:themeColor="text1" w:themeTint="D9"/>
        </w:rPr>
        <w:t xml:space="preserve">Адаптированная рабочая программа составлена на основе материалов Федерального государственного образовательного стандарта образования обучающихся с умственной отсталостью (интеллектуальными нарушениями), Адаптированной основной общеобразовательной программы общего образования обучающихся с умственной отсталостью (интеллектуальными нарушениями) и учебным планом ГБОУ «Татарско </w:t>
      </w:r>
      <w:proofErr w:type="spellStart"/>
      <w:r w:rsidRPr="00475FC6">
        <w:rPr>
          <w:color w:val="262626" w:themeColor="text1" w:themeTint="D9"/>
        </w:rPr>
        <w:t>Елтанской</w:t>
      </w:r>
      <w:proofErr w:type="spellEnd"/>
      <w:r w:rsidRPr="00475FC6">
        <w:rPr>
          <w:color w:val="262626" w:themeColor="text1" w:themeTint="D9"/>
        </w:rPr>
        <w:t xml:space="preserve"> школы-интерната для детей с  ограниченными возможностями здоровья» </w:t>
      </w:r>
      <w:r w:rsidR="00F20B6B" w:rsidRPr="00475FC6">
        <w:rPr>
          <w:color w:val="262626" w:themeColor="text1" w:themeTint="D9"/>
        </w:rPr>
        <w:t>на 2021</w:t>
      </w:r>
      <w:r w:rsidRPr="00475FC6">
        <w:rPr>
          <w:color w:val="262626" w:themeColor="text1" w:themeTint="D9"/>
        </w:rPr>
        <w:t xml:space="preserve"> – 202</w:t>
      </w:r>
      <w:r w:rsidR="00F20B6B" w:rsidRPr="00475FC6">
        <w:rPr>
          <w:color w:val="262626" w:themeColor="text1" w:themeTint="D9"/>
        </w:rPr>
        <w:t>2</w:t>
      </w:r>
      <w:r w:rsidRPr="00475FC6">
        <w:rPr>
          <w:color w:val="262626" w:themeColor="text1" w:themeTint="D9"/>
        </w:rPr>
        <w:t xml:space="preserve"> учебный год.</w:t>
      </w:r>
    </w:p>
    <w:p w:rsidR="00415C75" w:rsidRPr="00475FC6" w:rsidRDefault="00415C75" w:rsidP="00415C75">
      <w:pPr>
        <w:pStyle w:val="a3"/>
        <w:ind w:firstLine="708"/>
        <w:jc w:val="both"/>
        <w:rPr>
          <w:color w:val="262626" w:themeColor="text1" w:themeTint="D9"/>
        </w:rPr>
      </w:pPr>
      <w:r w:rsidRPr="00475FC6">
        <w:rPr>
          <w:color w:val="262626" w:themeColor="text1" w:themeTint="D9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учебного предмета «Изобразительное искусство», которые определены Федеральным государственным стандартом образования обучающихся с умственной отсталостью (интеллектуальными нарушениями)</w:t>
      </w:r>
    </w:p>
    <w:p w:rsidR="00415C75" w:rsidRPr="00475FC6" w:rsidRDefault="00415C75" w:rsidP="00415C75">
      <w:pPr>
        <w:pStyle w:val="a3"/>
        <w:rPr>
          <w:color w:val="262626" w:themeColor="text1" w:themeTint="D9"/>
        </w:rPr>
      </w:pPr>
    </w:p>
    <w:p w:rsidR="00415C75" w:rsidRPr="00475FC6" w:rsidRDefault="00415C75" w:rsidP="00415C75">
      <w:pPr>
        <w:pStyle w:val="a3"/>
        <w:rPr>
          <w:color w:val="262626" w:themeColor="text1" w:themeTint="D9"/>
        </w:rPr>
      </w:pPr>
      <w:r w:rsidRPr="00475FC6">
        <w:rPr>
          <w:color w:val="262626" w:themeColor="text1" w:themeTint="D9"/>
        </w:rPr>
        <w:t>Количество часов по</w:t>
      </w:r>
      <w:r w:rsidRPr="00475FC6">
        <w:rPr>
          <w:b/>
          <w:color w:val="262626" w:themeColor="text1" w:themeTint="D9"/>
        </w:rPr>
        <w:t xml:space="preserve"> </w:t>
      </w:r>
      <w:r w:rsidRPr="00475FC6">
        <w:rPr>
          <w:color w:val="262626" w:themeColor="text1" w:themeTint="D9"/>
        </w:rPr>
        <w:t>учебному плану: 1 час в неделю</w:t>
      </w:r>
      <w:r w:rsidR="002A1250">
        <w:rPr>
          <w:color w:val="262626" w:themeColor="text1" w:themeTint="D9"/>
        </w:rPr>
        <w:t xml:space="preserve">, </w:t>
      </w:r>
      <w:r w:rsidR="00FD6225" w:rsidRPr="00475FC6">
        <w:rPr>
          <w:color w:val="262626" w:themeColor="text1" w:themeTint="D9"/>
        </w:rPr>
        <w:t>в год по программе: 35</w:t>
      </w:r>
      <w:r w:rsidRPr="00475FC6">
        <w:rPr>
          <w:color w:val="262626" w:themeColor="text1" w:themeTint="D9"/>
        </w:rPr>
        <w:t xml:space="preserve"> ч</w:t>
      </w:r>
      <w:r w:rsidR="00FD6225" w:rsidRPr="00475FC6">
        <w:rPr>
          <w:color w:val="262626" w:themeColor="text1" w:themeTint="D9"/>
        </w:rPr>
        <w:t>асов</w:t>
      </w:r>
    </w:p>
    <w:p w:rsidR="00F20B6B" w:rsidRPr="00475FC6" w:rsidRDefault="00F20B6B" w:rsidP="00FD6225">
      <w:pPr>
        <w:rPr>
          <w:b/>
          <w:bCs/>
          <w:color w:val="262626" w:themeColor="text1" w:themeTint="D9"/>
          <w:sz w:val="24"/>
          <w:szCs w:val="24"/>
        </w:rPr>
      </w:pPr>
    </w:p>
    <w:p w:rsidR="00FD6225" w:rsidRPr="00475FC6" w:rsidRDefault="00FD6225" w:rsidP="00FD6225">
      <w:pPr>
        <w:rPr>
          <w:b/>
          <w:bCs/>
          <w:color w:val="262626" w:themeColor="text1" w:themeTint="D9"/>
          <w:sz w:val="24"/>
          <w:szCs w:val="24"/>
        </w:rPr>
      </w:pPr>
      <w:r w:rsidRPr="00475FC6">
        <w:rPr>
          <w:b/>
          <w:bCs/>
          <w:color w:val="262626" w:themeColor="text1" w:themeTint="D9"/>
          <w:sz w:val="24"/>
          <w:szCs w:val="24"/>
        </w:rPr>
        <w:t>Общая характеристика учебного предмета.</w:t>
      </w:r>
    </w:p>
    <w:p w:rsidR="00FD6225" w:rsidRPr="00475FC6" w:rsidRDefault="00FD6225" w:rsidP="00FD6225">
      <w:pPr>
        <w:ind w:firstLine="284"/>
        <w:jc w:val="both"/>
        <w:rPr>
          <w:color w:val="262626" w:themeColor="text1" w:themeTint="D9"/>
          <w:sz w:val="24"/>
          <w:szCs w:val="24"/>
        </w:rPr>
      </w:pPr>
      <w:r w:rsidRPr="00475FC6">
        <w:rPr>
          <w:color w:val="262626" w:themeColor="text1" w:themeTint="D9"/>
          <w:sz w:val="24"/>
          <w:szCs w:val="24"/>
        </w:rPr>
        <w:t>Предмет «Изобразительное искусство» имеет исключи</w:t>
      </w:r>
      <w:r w:rsidRPr="00475FC6">
        <w:rPr>
          <w:color w:val="262626" w:themeColor="text1" w:themeTint="D9"/>
          <w:sz w:val="24"/>
          <w:szCs w:val="24"/>
        </w:rPr>
        <w:softHyphen/>
        <w:t xml:space="preserve">тельно </w:t>
      </w:r>
      <w:proofErr w:type="gramStart"/>
      <w:r w:rsidRPr="00475FC6">
        <w:rPr>
          <w:color w:val="262626" w:themeColor="text1" w:themeTint="D9"/>
          <w:sz w:val="24"/>
          <w:szCs w:val="24"/>
        </w:rPr>
        <w:t>важное значение</w:t>
      </w:r>
      <w:proofErr w:type="gramEnd"/>
      <w:r w:rsidRPr="00475FC6">
        <w:rPr>
          <w:color w:val="262626" w:themeColor="text1" w:themeTint="D9"/>
          <w:sz w:val="24"/>
          <w:szCs w:val="24"/>
        </w:rPr>
        <w:t xml:space="preserve"> для развития детей с нарушением интеллекта.</w:t>
      </w:r>
    </w:p>
    <w:p w:rsidR="00FD6225" w:rsidRPr="00475FC6" w:rsidRDefault="00FD6225" w:rsidP="00FD6225">
      <w:pPr>
        <w:ind w:firstLine="284"/>
        <w:jc w:val="both"/>
        <w:rPr>
          <w:color w:val="262626" w:themeColor="text1" w:themeTint="D9"/>
          <w:sz w:val="24"/>
          <w:szCs w:val="24"/>
        </w:rPr>
      </w:pPr>
      <w:r w:rsidRPr="00475FC6">
        <w:rPr>
          <w:color w:val="262626" w:themeColor="text1" w:themeTint="D9"/>
          <w:sz w:val="24"/>
          <w:szCs w:val="24"/>
        </w:rPr>
        <w:t>На уроках изобразительного искусства дети не только рисуют, они также знакомятся с законами композиции и свойствами цвета, с различными видами и жанрами искусства и с некоторы</w:t>
      </w:r>
      <w:r w:rsidRPr="00475FC6">
        <w:rPr>
          <w:color w:val="262626" w:themeColor="text1" w:themeTint="D9"/>
          <w:sz w:val="24"/>
          <w:szCs w:val="24"/>
        </w:rPr>
        <w:softHyphen/>
        <w:t>ми доступными по содержанию произведениями известных художников.</w:t>
      </w:r>
    </w:p>
    <w:p w:rsidR="00FD6225" w:rsidRPr="00475FC6" w:rsidRDefault="00FD6225" w:rsidP="00FD6225">
      <w:pPr>
        <w:ind w:firstLine="284"/>
        <w:jc w:val="both"/>
        <w:rPr>
          <w:color w:val="262626" w:themeColor="text1" w:themeTint="D9"/>
          <w:sz w:val="24"/>
          <w:szCs w:val="24"/>
        </w:rPr>
      </w:pPr>
      <w:r w:rsidRPr="00475FC6">
        <w:rPr>
          <w:color w:val="262626" w:themeColor="text1" w:themeTint="D9"/>
          <w:sz w:val="24"/>
          <w:szCs w:val="24"/>
          <w:shd w:val="clear" w:color="auto" w:fill="FFFFFF"/>
        </w:rPr>
        <w:t>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и духовной деятельности растущей личности.</w:t>
      </w:r>
    </w:p>
    <w:p w:rsidR="00FD6225" w:rsidRPr="00475FC6" w:rsidRDefault="00FD6225" w:rsidP="00FD6225">
      <w:pPr>
        <w:ind w:firstLine="122"/>
        <w:jc w:val="both"/>
        <w:rPr>
          <w:color w:val="262626" w:themeColor="text1" w:themeTint="D9"/>
          <w:sz w:val="24"/>
          <w:szCs w:val="24"/>
        </w:rPr>
      </w:pPr>
      <w:r w:rsidRPr="00475FC6">
        <w:rPr>
          <w:color w:val="262626" w:themeColor="text1" w:themeTint="D9"/>
          <w:sz w:val="24"/>
          <w:szCs w:val="24"/>
        </w:rPr>
        <w:t xml:space="preserve">  Наряду с названными учебно-воспитательными задача</w:t>
      </w:r>
      <w:r w:rsidRPr="00475FC6">
        <w:rPr>
          <w:color w:val="262626" w:themeColor="text1" w:themeTint="D9"/>
          <w:sz w:val="24"/>
          <w:szCs w:val="24"/>
        </w:rPr>
        <w:softHyphen/>
        <w:t>ми в настоящей программе предусматривается решение специальных задач, например: коррекция недостатков пси</w:t>
      </w:r>
      <w:r w:rsidRPr="00475FC6">
        <w:rPr>
          <w:color w:val="262626" w:themeColor="text1" w:themeTint="D9"/>
          <w:sz w:val="24"/>
          <w:szCs w:val="24"/>
        </w:rPr>
        <w:softHyphen/>
        <w:t>хического развития, коррекция мелкой моторики, а также развитие речи обучающихся, организующей и направляющей их умственную и практическую деятельность. На уроках изобразительного искусства социализация осуществляется через воспитание у детей бережного отношения к окружающей природе, любви к родному краю, умение видеть красивое. Беседы об искусстве способствуют эстетическому воспитанию детей, обогащению словаря и развитию речи обучающихся.</w:t>
      </w:r>
    </w:p>
    <w:p w:rsidR="00FD6225" w:rsidRPr="00475FC6" w:rsidRDefault="00FD6225" w:rsidP="00FD6225">
      <w:pPr>
        <w:ind w:firstLine="709"/>
        <w:jc w:val="both"/>
        <w:rPr>
          <w:color w:val="262626" w:themeColor="text1" w:themeTint="D9"/>
          <w:sz w:val="24"/>
          <w:szCs w:val="24"/>
        </w:rPr>
      </w:pPr>
      <w:r w:rsidRPr="00475FC6">
        <w:rPr>
          <w:color w:val="262626" w:themeColor="text1" w:themeTint="D9"/>
          <w:sz w:val="24"/>
          <w:szCs w:val="24"/>
        </w:rPr>
        <w:t xml:space="preserve">Контроль достижения </w:t>
      </w:r>
      <w:proofErr w:type="gramStart"/>
      <w:r w:rsidRPr="00475FC6">
        <w:rPr>
          <w:color w:val="262626" w:themeColor="text1" w:themeTint="D9"/>
          <w:sz w:val="24"/>
          <w:szCs w:val="24"/>
        </w:rPr>
        <w:t>обучающимися</w:t>
      </w:r>
      <w:proofErr w:type="gramEnd"/>
      <w:r w:rsidRPr="00475FC6">
        <w:rPr>
          <w:color w:val="262626" w:themeColor="text1" w:themeTint="D9"/>
          <w:sz w:val="24"/>
          <w:szCs w:val="24"/>
        </w:rPr>
        <w:t xml:space="preserve"> уровня усвоения программного материала осуществляется в виде стартового, текущего и итогового контроля в следующих формах: устный опрос, творческие работы.</w:t>
      </w:r>
    </w:p>
    <w:p w:rsidR="00FD6225" w:rsidRPr="00475FC6" w:rsidRDefault="00FD6225" w:rsidP="00FD6225">
      <w:pPr>
        <w:jc w:val="both"/>
        <w:rPr>
          <w:b/>
          <w:color w:val="262626" w:themeColor="text1" w:themeTint="D9"/>
          <w:sz w:val="24"/>
          <w:szCs w:val="24"/>
        </w:rPr>
      </w:pPr>
    </w:p>
    <w:p w:rsidR="00FD6225" w:rsidRPr="00475FC6" w:rsidRDefault="00FD6225" w:rsidP="00FD6225">
      <w:pPr>
        <w:jc w:val="both"/>
        <w:rPr>
          <w:b/>
          <w:color w:val="262626" w:themeColor="text1" w:themeTint="D9"/>
          <w:sz w:val="24"/>
          <w:szCs w:val="24"/>
        </w:rPr>
      </w:pPr>
      <w:r w:rsidRPr="00475FC6">
        <w:rPr>
          <w:b/>
          <w:color w:val="262626" w:themeColor="text1" w:themeTint="D9"/>
          <w:sz w:val="24"/>
          <w:szCs w:val="24"/>
        </w:rPr>
        <w:t xml:space="preserve">Цель учебного предмета: </w:t>
      </w:r>
      <w:r w:rsidRPr="00475FC6">
        <w:rPr>
          <w:color w:val="262626" w:themeColor="text1" w:themeTint="D9"/>
          <w:sz w:val="24"/>
          <w:szCs w:val="24"/>
          <w:shd w:val="clear" w:color="auto" w:fill="FFFFFF"/>
        </w:rPr>
        <w:t>формирование интереса к изобразительной деятельности и её результатам.</w:t>
      </w:r>
      <w:r w:rsidRPr="00475FC6">
        <w:rPr>
          <w:b/>
          <w:color w:val="262626" w:themeColor="text1" w:themeTint="D9"/>
          <w:sz w:val="24"/>
          <w:szCs w:val="24"/>
        </w:rPr>
        <w:t xml:space="preserve"> </w:t>
      </w:r>
    </w:p>
    <w:p w:rsidR="00FD6225" w:rsidRPr="00475FC6" w:rsidRDefault="00FD6225" w:rsidP="00FD6225">
      <w:pPr>
        <w:jc w:val="both"/>
        <w:rPr>
          <w:b/>
          <w:color w:val="262626" w:themeColor="text1" w:themeTint="D9"/>
          <w:sz w:val="24"/>
          <w:szCs w:val="24"/>
        </w:rPr>
      </w:pPr>
      <w:r w:rsidRPr="00475FC6">
        <w:rPr>
          <w:b/>
          <w:color w:val="262626" w:themeColor="text1" w:themeTint="D9"/>
          <w:sz w:val="24"/>
          <w:szCs w:val="24"/>
        </w:rPr>
        <w:t xml:space="preserve">Задачи учебного предмета:  </w:t>
      </w:r>
    </w:p>
    <w:p w:rsidR="00FD6225" w:rsidRPr="00475FC6" w:rsidRDefault="00FD6225" w:rsidP="00FD6225">
      <w:pPr>
        <w:jc w:val="both"/>
        <w:rPr>
          <w:color w:val="262626" w:themeColor="text1" w:themeTint="D9"/>
          <w:sz w:val="24"/>
          <w:szCs w:val="24"/>
        </w:rPr>
      </w:pPr>
      <w:r w:rsidRPr="00475FC6">
        <w:rPr>
          <w:b/>
          <w:color w:val="262626" w:themeColor="text1" w:themeTint="D9"/>
          <w:sz w:val="24"/>
          <w:szCs w:val="24"/>
        </w:rPr>
        <w:t>-</w:t>
      </w:r>
      <w:r w:rsidRPr="00475FC6">
        <w:rPr>
          <w:color w:val="262626" w:themeColor="text1" w:themeTint="D9"/>
          <w:sz w:val="24"/>
          <w:szCs w:val="24"/>
        </w:rPr>
        <w:t>воспитание положительных качеств личности (на</w:t>
      </w:r>
      <w:r w:rsidRPr="00475FC6">
        <w:rPr>
          <w:color w:val="262626" w:themeColor="text1" w:themeTint="D9"/>
          <w:sz w:val="24"/>
          <w:szCs w:val="24"/>
        </w:rPr>
        <w:softHyphen/>
        <w:t>стойчивости, стремления к познанию, доброжелательности и др.);</w:t>
      </w:r>
    </w:p>
    <w:p w:rsidR="00FD6225" w:rsidRPr="00475FC6" w:rsidRDefault="00FD6225" w:rsidP="00FD6225">
      <w:pPr>
        <w:jc w:val="both"/>
        <w:rPr>
          <w:color w:val="262626" w:themeColor="text1" w:themeTint="D9"/>
          <w:sz w:val="24"/>
          <w:szCs w:val="24"/>
        </w:rPr>
      </w:pPr>
      <w:r w:rsidRPr="00475FC6">
        <w:rPr>
          <w:color w:val="262626" w:themeColor="text1" w:themeTint="D9"/>
          <w:sz w:val="24"/>
          <w:szCs w:val="24"/>
        </w:rPr>
        <w:t>-воспитание интереса к занятиям изобразительной дея</w:t>
      </w:r>
      <w:r w:rsidRPr="00475FC6">
        <w:rPr>
          <w:color w:val="262626" w:themeColor="text1" w:themeTint="D9"/>
          <w:sz w:val="24"/>
          <w:szCs w:val="24"/>
        </w:rPr>
        <w:softHyphen/>
        <w:t>тельностью;</w:t>
      </w:r>
    </w:p>
    <w:p w:rsidR="00FD6225" w:rsidRPr="00475FC6" w:rsidRDefault="00FD6225" w:rsidP="00FD6225">
      <w:pPr>
        <w:tabs>
          <w:tab w:val="left" w:pos="1418"/>
        </w:tabs>
        <w:jc w:val="both"/>
        <w:rPr>
          <w:color w:val="262626" w:themeColor="text1" w:themeTint="D9"/>
          <w:sz w:val="24"/>
          <w:szCs w:val="24"/>
        </w:rPr>
      </w:pPr>
      <w:r w:rsidRPr="00475FC6">
        <w:rPr>
          <w:color w:val="262626" w:themeColor="text1" w:themeTint="D9"/>
          <w:sz w:val="24"/>
          <w:szCs w:val="24"/>
        </w:rPr>
        <w:t>-знакомство обучающихся с отдельными произведениями изобразительного, декоративно-прикладного и народного искусства, развитие эстетических чувств и понимания красоты окружающего мира;</w:t>
      </w:r>
    </w:p>
    <w:p w:rsidR="00FD6225" w:rsidRPr="00475FC6" w:rsidRDefault="00FD6225" w:rsidP="00FD6225">
      <w:pPr>
        <w:jc w:val="both"/>
        <w:rPr>
          <w:color w:val="262626" w:themeColor="text1" w:themeTint="D9"/>
          <w:sz w:val="24"/>
          <w:szCs w:val="24"/>
        </w:rPr>
      </w:pPr>
      <w:r w:rsidRPr="00475FC6">
        <w:rPr>
          <w:color w:val="262626" w:themeColor="text1" w:themeTint="D9"/>
          <w:sz w:val="24"/>
          <w:szCs w:val="24"/>
        </w:rPr>
        <w:t>-развитие познавательной активности, формирование у школьников приёмов познания предметов и явлений дей</w:t>
      </w:r>
      <w:r w:rsidRPr="00475FC6">
        <w:rPr>
          <w:color w:val="262626" w:themeColor="text1" w:themeTint="D9"/>
          <w:sz w:val="24"/>
          <w:szCs w:val="24"/>
        </w:rPr>
        <w:softHyphen/>
        <w:t>ствительности с целью их изображения;</w:t>
      </w:r>
    </w:p>
    <w:p w:rsidR="00FD6225" w:rsidRPr="00475FC6" w:rsidRDefault="00FD6225" w:rsidP="00FD6225">
      <w:pPr>
        <w:jc w:val="both"/>
        <w:rPr>
          <w:color w:val="262626" w:themeColor="text1" w:themeTint="D9"/>
          <w:sz w:val="24"/>
          <w:szCs w:val="24"/>
        </w:rPr>
      </w:pPr>
      <w:r w:rsidRPr="00475FC6">
        <w:rPr>
          <w:color w:val="262626" w:themeColor="text1" w:themeTint="D9"/>
          <w:sz w:val="24"/>
          <w:szCs w:val="24"/>
        </w:rPr>
        <w:t>-формирование практических умений в разных видах художественно-изобразительной деятельности (в рисова</w:t>
      </w:r>
      <w:r w:rsidRPr="00475FC6">
        <w:rPr>
          <w:color w:val="262626" w:themeColor="text1" w:themeTint="D9"/>
          <w:sz w:val="24"/>
          <w:szCs w:val="24"/>
        </w:rPr>
        <w:softHyphen/>
        <w:t>нии, аппликации);</w:t>
      </w:r>
    </w:p>
    <w:p w:rsidR="00FD6225" w:rsidRPr="00475FC6" w:rsidRDefault="00FD6225" w:rsidP="00FD6225">
      <w:pPr>
        <w:jc w:val="both"/>
        <w:rPr>
          <w:color w:val="262626" w:themeColor="text1" w:themeTint="D9"/>
          <w:sz w:val="24"/>
          <w:szCs w:val="24"/>
        </w:rPr>
      </w:pPr>
      <w:r w:rsidRPr="00475FC6">
        <w:rPr>
          <w:color w:val="262626" w:themeColor="text1" w:themeTint="D9"/>
          <w:sz w:val="24"/>
          <w:szCs w:val="24"/>
        </w:rPr>
        <w:lastRenderedPageBreak/>
        <w:t>-воспитание умения работать в заданной последователь</w:t>
      </w:r>
      <w:r w:rsidRPr="00475FC6">
        <w:rPr>
          <w:color w:val="262626" w:themeColor="text1" w:themeTint="D9"/>
          <w:sz w:val="24"/>
          <w:szCs w:val="24"/>
        </w:rPr>
        <w:softHyphen/>
        <w:t>ности в соответствии с правилами (по инструкции) и само</w:t>
      </w:r>
      <w:r w:rsidRPr="00475FC6">
        <w:rPr>
          <w:color w:val="262626" w:themeColor="text1" w:themeTint="D9"/>
          <w:sz w:val="24"/>
          <w:szCs w:val="24"/>
        </w:rPr>
        <w:softHyphen/>
        <w:t>стоятельно;</w:t>
      </w:r>
    </w:p>
    <w:p w:rsidR="00FD6225" w:rsidRPr="00475FC6" w:rsidRDefault="00FD6225" w:rsidP="00FD6225">
      <w:pPr>
        <w:jc w:val="both"/>
        <w:rPr>
          <w:color w:val="262626" w:themeColor="text1" w:themeTint="D9"/>
          <w:sz w:val="24"/>
          <w:szCs w:val="24"/>
        </w:rPr>
      </w:pPr>
      <w:r w:rsidRPr="00475FC6">
        <w:rPr>
          <w:color w:val="262626" w:themeColor="text1" w:themeTint="D9"/>
          <w:sz w:val="24"/>
          <w:szCs w:val="24"/>
        </w:rPr>
        <w:t>-формирование умения работать коллективно, выпол</w:t>
      </w:r>
      <w:r w:rsidRPr="00475FC6">
        <w:rPr>
          <w:color w:val="262626" w:themeColor="text1" w:themeTint="D9"/>
          <w:sz w:val="24"/>
          <w:szCs w:val="24"/>
        </w:rPr>
        <w:softHyphen/>
        <w:t>няя определённый этап работы в цепи заданий для полу</w:t>
      </w:r>
      <w:r w:rsidRPr="00475FC6">
        <w:rPr>
          <w:color w:val="262626" w:themeColor="text1" w:themeTint="D9"/>
          <w:sz w:val="24"/>
          <w:szCs w:val="24"/>
        </w:rPr>
        <w:softHyphen/>
        <w:t>чения результата общей деятельности.</w:t>
      </w:r>
    </w:p>
    <w:p w:rsidR="00FD6225" w:rsidRPr="00475FC6" w:rsidRDefault="00FD6225" w:rsidP="00FD6225">
      <w:pPr>
        <w:jc w:val="both"/>
        <w:rPr>
          <w:b/>
          <w:color w:val="262626" w:themeColor="text1" w:themeTint="D9"/>
          <w:sz w:val="24"/>
          <w:szCs w:val="24"/>
        </w:rPr>
      </w:pPr>
    </w:p>
    <w:p w:rsidR="00FD6225" w:rsidRPr="00475FC6" w:rsidRDefault="00FD6225" w:rsidP="00FD6225">
      <w:pPr>
        <w:jc w:val="both"/>
        <w:rPr>
          <w:b/>
          <w:color w:val="262626" w:themeColor="text1" w:themeTint="D9"/>
          <w:sz w:val="24"/>
          <w:szCs w:val="24"/>
        </w:rPr>
      </w:pPr>
      <w:r w:rsidRPr="00475FC6">
        <w:rPr>
          <w:b/>
          <w:color w:val="262626" w:themeColor="text1" w:themeTint="D9"/>
          <w:sz w:val="24"/>
          <w:szCs w:val="24"/>
        </w:rPr>
        <w:t xml:space="preserve">Содержание  учебного предмета </w:t>
      </w:r>
    </w:p>
    <w:p w:rsidR="00FD6225" w:rsidRPr="00475FC6" w:rsidRDefault="00FD6225" w:rsidP="00FD6225">
      <w:pPr>
        <w:jc w:val="both"/>
        <w:rPr>
          <w:b/>
          <w:color w:val="262626" w:themeColor="text1" w:themeTint="D9"/>
          <w:sz w:val="24"/>
          <w:szCs w:val="24"/>
        </w:rPr>
      </w:pPr>
    </w:p>
    <w:tbl>
      <w:tblPr>
        <w:tblStyle w:val="a5"/>
        <w:tblW w:w="15397" w:type="dxa"/>
        <w:tblLook w:val="04A0" w:firstRow="1" w:lastRow="0" w:firstColumn="1" w:lastColumn="0" w:noHBand="0" w:noVBand="1"/>
      </w:tblPr>
      <w:tblGrid>
        <w:gridCol w:w="817"/>
        <w:gridCol w:w="2835"/>
        <w:gridCol w:w="10631"/>
        <w:gridCol w:w="1114"/>
      </w:tblGrid>
      <w:tr w:rsidR="00475FC6" w:rsidRPr="00475FC6" w:rsidTr="002A1250">
        <w:trPr>
          <w:trHeight w:val="558"/>
        </w:trPr>
        <w:tc>
          <w:tcPr>
            <w:tcW w:w="817" w:type="dxa"/>
          </w:tcPr>
          <w:p w:rsidR="00FD6225" w:rsidRPr="00475FC6" w:rsidRDefault="00FD6225" w:rsidP="00D84ECE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 xml:space="preserve">№ </w:t>
            </w:r>
            <w:proofErr w:type="gramStart"/>
            <w:r w:rsidRPr="00475FC6">
              <w:rPr>
                <w:color w:val="262626" w:themeColor="text1" w:themeTint="D9"/>
                <w:sz w:val="24"/>
                <w:szCs w:val="24"/>
              </w:rPr>
              <w:t>п</w:t>
            </w:r>
            <w:proofErr w:type="gramEnd"/>
            <w:r w:rsidRPr="00475FC6">
              <w:rPr>
                <w:color w:val="262626" w:themeColor="text1" w:themeTint="D9"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FD6225" w:rsidRPr="00475FC6" w:rsidRDefault="00FD6225" w:rsidP="00D84ECE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Название раздела</w:t>
            </w:r>
          </w:p>
        </w:tc>
        <w:tc>
          <w:tcPr>
            <w:tcW w:w="10631" w:type="dxa"/>
          </w:tcPr>
          <w:p w:rsidR="00FD6225" w:rsidRPr="00475FC6" w:rsidRDefault="00FD6225" w:rsidP="00D84ECE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Краткое содержание</w:t>
            </w:r>
          </w:p>
        </w:tc>
        <w:tc>
          <w:tcPr>
            <w:tcW w:w="1114" w:type="dxa"/>
          </w:tcPr>
          <w:p w:rsidR="00FD6225" w:rsidRPr="00475FC6" w:rsidRDefault="00FD6225" w:rsidP="00D84ECE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Кол-во часов</w:t>
            </w:r>
          </w:p>
        </w:tc>
      </w:tr>
      <w:tr w:rsidR="00475FC6" w:rsidRPr="00475FC6" w:rsidTr="002A1250">
        <w:trPr>
          <w:trHeight w:val="1593"/>
        </w:trPr>
        <w:tc>
          <w:tcPr>
            <w:tcW w:w="817" w:type="dxa"/>
          </w:tcPr>
          <w:p w:rsidR="00FD6225" w:rsidRPr="00475FC6" w:rsidRDefault="00FD6225" w:rsidP="00D84ECE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FD6225" w:rsidRPr="00475FC6" w:rsidRDefault="00FD6225" w:rsidP="00FD6225">
            <w:pPr>
              <w:ind w:firstLine="284"/>
              <w:rPr>
                <w:b/>
                <w:bCs/>
                <w:color w:val="262626" w:themeColor="text1" w:themeTint="D9"/>
                <w:sz w:val="24"/>
                <w:szCs w:val="24"/>
              </w:rPr>
            </w:pPr>
            <w:r w:rsidRPr="00475FC6">
              <w:rPr>
                <w:b/>
                <w:bCs/>
                <w:color w:val="262626" w:themeColor="text1" w:themeTint="D9"/>
                <w:sz w:val="24"/>
                <w:szCs w:val="24"/>
              </w:rPr>
              <w:t xml:space="preserve">Рисование с натуры </w:t>
            </w:r>
          </w:p>
          <w:p w:rsidR="00FD6225" w:rsidRPr="00475FC6" w:rsidRDefault="00FD6225" w:rsidP="00FD6225">
            <w:pPr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0631" w:type="dxa"/>
          </w:tcPr>
          <w:p w:rsidR="00FD6225" w:rsidRPr="00475FC6" w:rsidRDefault="00FD6225" w:rsidP="00FD6225">
            <w:pPr>
              <w:ind w:firstLine="284"/>
              <w:jc w:val="both"/>
              <w:rPr>
                <w:color w:val="262626" w:themeColor="text1" w:themeTint="D9"/>
                <w:sz w:val="24"/>
                <w:szCs w:val="24"/>
              </w:rPr>
            </w:pPr>
            <w:proofErr w:type="gramStart"/>
            <w:r w:rsidRPr="00475FC6">
              <w:rPr>
                <w:color w:val="262626" w:themeColor="text1" w:themeTint="D9"/>
                <w:sz w:val="24"/>
                <w:szCs w:val="24"/>
              </w:rPr>
              <w:t>Умение правильно размещать изображение на листе бумаги; различать и называть формы квадратных, прямоугольных, круглых и треугольных предметов; развивать умения замечать и передавать в рисунке квадратную и прямоугольную формы отдельных предметов; соблюдать пространственные отношения предметов; определять существенные признаки предмета, выявляя характерные детали путем расчленения относительно сложной формы; аккуратно раскрашивать рисунок, подбирая цветные карандаши в соответствии с натурой.</w:t>
            </w:r>
            <w:proofErr w:type="gramEnd"/>
          </w:p>
        </w:tc>
        <w:tc>
          <w:tcPr>
            <w:tcW w:w="1114" w:type="dxa"/>
            <w:vMerge w:val="restart"/>
          </w:tcPr>
          <w:p w:rsidR="00FD6225" w:rsidRPr="00475FC6" w:rsidRDefault="00FD6225" w:rsidP="00D84ECE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35ч</w:t>
            </w:r>
          </w:p>
        </w:tc>
      </w:tr>
      <w:tr w:rsidR="00475FC6" w:rsidRPr="00475FC6" w:rsidTr="002A1250">
        <w:trPr>
          <w:trHeight w:val="1631"/>
        </w:trPr>
        <w:tc>
          <w:tcPr>
            <w:tcW w:w="817" w:type="dxa"/>
          </w:tcPr>
          <w:p w:rsidR="00FD6225" w:rsidRPr="00475FC6" w:rsidRDefault="00FD6225" w:rsidP="00D84ECE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FD6225" w:rsidRPr="00475FC6" w:rsidRDefault="00FD6225" w:rsidP="00FD6225">
            <w:pPr>
              <w:ind w:firstLine="284"/>
              <w:rPr>
                <w:b/>
                <w:color w:val="262626" w:themeColor="text1" w:themeTint="D9"/>
                <w:sz w:val="24"/>
                <w:szCs w:val="24"/>
              </w:rPr>
            </w:pPr>
            <w:r w:rsidRPr="00475FC6">
              <w:rPr>
                <w:b/>
                <w:bCs/>
                <w:color w:val="262626" w:themeColor="text1" w:themeTint="D9"/>
                <w:sz w:val="24"/>
                <w:szCs w:val="24"/>
              </w:rPr>
              <w:t xml:space="preserve">Декоративное рисование </w:t>
            </w:r>
          </w:p>
          <w:p w:rsidR="00FD6225" w:rsidRPr="00475FC6" w:rsidRDefault="00FD6225" w:rsidP="00FD6225">
            <w:pPr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0631" w:type="dxa"/>
          </w:tcPr>
          <w:p w:rsidR="00FD6225" w:rsidRPr="00475FC6" w:rsidRDefault="00FD6225" w:rsidP="00FD6225">
            <w:pPr>
              <w:ind w:firstLine="284"/>
              <w:jc w:val="both"/>
              <w:rPr>
                <w:color w:val="262626" w:themeColor="text1" w:themeTint="D9"/>
                <w:sz w:val="24"/>
                <w:szCs w:val="24"/>
              </w:rPr>
            </w:pPr>
            <w:proofErr w:type="gramStart"/>
            <w:r w:rsidRPr="00475FC6">
              <w:rPr>
                <w:color w:val="262626" w:themeColor="text1" w:themeTint="D9"/>
                <w:sz w:val="24"/>
                <w:szCs w:val="24"/>
              </w:rPr>
              <w:t>Умение проводить от руки прямые линии, делить отрезок на равные части, развивать умения рисовать от руки основные геометрические фигуры и составлять из них узор в полосе, соблюдая чередование по форме и цвету; составлять узоры из растительных элементов в полосе, квадрате, круге; совершенствовать навык раскрашивания рисунка; равномерно накладывать штрихи без излишнего нажима в одном направлении, не выходя за контур;</w:t>
            </w:r>
            <w:proofErr w:type="gramEnd"/>
            <w:r w:rsidRPr="00475FC6">
              <w:rPr>
                <w:color w:val="262626" w:themeColor="text1" w:themeTint="D9"/>
                <w:sz w:val="24"/>
                <w:szCs w:val="24"/>
              </w:rPr>
              <w:t xml:space="preserve"> учить использовать в узорах красный, желтый, зеленый, синий, коричневый, оранжевый, фиолетовый цвета.</w:t>
            </w:r>
          </w:p>
        </w:tc>
        <w:tc>
          <w:tcPr>
            <w:tcW w:w="1114" w:type="dxa"/>
            <w:vMerge/>
          </w:tcPr>
          <w:p w:rsidR="00FD6225" w:rsidRPr="00475FC6" w:rsidRDefault="00FD6225" w:rsidP="00D84ECE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75FC6" w:rsidRPr="00475FC6" w:rsidTr="002A1250">
        <w:trPr>
          <w:trHeight w:val="823"/>
        </w:trPr>
        <w:tc>
          <w:tcPr>
            <w:tcW w:w="817" w:type="dxa"/>
          </w:tcPr>
          <w:p w:rsidR="00FD6225" w:rsidRPr="00475FC6" w:rsidRDefault="00FD6225" w:rsidP="00D84ECE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FD6225" w:rsidRPr="00475FC6" w:rsidRDefault="00FD6225" w:rsidP="00FD6225">
            <w:pPr>
              <w:ind w:firstLine="284"/>
              <w:rPr>
                <w:b/>
                <w:color w:val="262626" w:themeColor="text1" w:themeTint="D9"/>
                <w:sz w:val="24"/>
                <w:szCs w:val="24"/>
              </w:rPr>
            </w:pPr>
            <w:r w:rsidRPr="00475FC6">
              <w:rPr>
                <w:b/>
                <w:bCs/>
                <w:color w:val="262626" w:themeColor="text1" w:themeTint="D9"/>
                <w:sz w:val="24"/>
                <w:szCs w:val="24"/>
              </w:rPr>
              <w:t xml:space="preserve">Рисование на темы </w:t>
            </w:r>
          </w:p>
          <w:p w:rsidR="00FD6225" w:rsidRPr="00475FC6" w:rsidRDefault="00FD6225" w:rsidP="00FD6225">
            <w:pPr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0631" w:type="dxa"/>
          </w:tcPr>
          <w:p w:rsidR="00FD6225" w:rsidRPr="00475FC6" w:rsidRDefault="00FD6225" w:rsidP="002A1250">
            <w:pPr>
              <w:ind w:firstLine="284"/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Умение передавать в рисунке основную форму знакомых предметов; развивать умения объединять эти предметы в одном рисунке; а также передавать пространственные отношения предметов и их частей.</w:t>
            </w:r>
          </w:p>
        </w:tc>
        <w:tc>
          <w:tcPr>
            <w:tcW w:w="1114" w:type="dxa"/>
            <w:vMerge/>
          </w:tcPr>
          <w:p w:rsidR="00FD6225" w:rsidRPr="00475FC6" w:rsidRDefault="00FD6225" w:rsidP="00D84ECE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FD6225" w:rsidRPr="00475FC6" w:rsidTr="002A1250">
        <w:trPr>
          <w:trHeight w:val="831"/>
        </w:trPr>
        <w:tc>
          <w:tcPr>
            <w:tcW w:w="817" w:type="dxa"/>
          </w:tcPr>
          <w:p w:rsidR="00FD6225" w:rsidRPr="00475FC6" w:rsidRDefault="00FD6225" w:rsidP="00D84ECE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FD6225" w:rsidRPr="002A1250" w:rsidRDefault="00FD6225" w:rsidP="002A1250">
            <w:pPr>
              <w:ind w:firstLine="284"/>
              <w:rPr>
                <w:b/>
                <w:color w:val="262626" w:themeColor="text1" w:themeTint="D9"/>
                <w:sz w:val="24"/>
                <w:szCs w:val="24"/>
              </w:rPr>
            </w:pPr>
            <w:r w:rsidRPr="00475FC6">
              <w:rPr>
                <w:b/>
                <w:bCs/>
                <w:color w:val="262626" w:themeColor="text1" w:themeTint="D9"/>
                <w:sz w:val="24"/>
                <w:szCs w:val="24"/>
              </w:rPr>
              <w:t xml:space="preserve">Беседы об изобразительном искусстве </w:t>
            </w:r>
          </w:p>
        </w:tc>
        <w:tc>
          <w:tcPr>
            <w:tcW w:w="10631" w:type="dxa"/>
          </w:tcPr>
          <w:p w:rsidR="00FD6225" w:rsidRPr="00475FC6" w:rsidRDefault="00FD6225" w:rsidP="002A1250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Развитие умения узнавать в иллюстрациях персонажей народных сказок, называть действующих лиц; называть и дифференцировать цвета.</w:t>
            </w:r>
            <w:r w:rsidR="002A1250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475FC6">
              <w:rPr>
                <w:color w:val="262626" w:themeColor="text1" w:themeTint="D9"/>
                <w:sz w:val="24"/>
                <w:szCs w:val="24"/>
              </w:rPr>
              <w:t xml:space="preserve">Знакомство с иллюстрациями к народным сказкам (иллюстрации художников </w:t>
            </w:r>
            <w:proofErr w:type="spellStart"/>
            <w:r w:rsidRPr="00475FC6">
              <w:rPr>
                <w:color w:val="262626" w:themeColor="text1" w:themeTint="D9"/>
                <w:sz w:val="24"/>
                <w:szCs w:val="24"/>
              </w:rPr>
              <w:t>Ю.Васнецова</w:t>
            </w:r>
            <w:proofErr w:type="spellEnd"/>
            <w:r w:rsidRPr="00475FC6">
              <w:rPr>
                <w:color w:val="262626" w:themeColor="text1" w:themeTint="D9"/>
                <w:sz w:val="24"/>
                <w:szCs w:val="24"/>
              </w:rPr>
              <w:t xml:space="preserve">, </w:t>
            </w:r>
            <w:proofErr w:type="spellStart"/>
            <w:r w:rsidRPr="00475FC6">
              <w:rPr>
                <w:color w:val="262626" w:themeColor="text1" w:themeTint="D9"/>
                <w:sz w:val="24"/>
                <w:szCs w:val="24"/>
              </w:rPr>
              <w:t>В.Ватагина</w:t>
            </w:r>
            <w:proofErr w:type="spellEnd"/>
            <w:r w:rsidRPr="00475FC6">
              <w:rPr>
                <w:color w:val="262626" w:themeColor="text1" w:themeTint="D9"/>
                <w:sz w:val="24"/>
                <w:szCs w:val="24"/>
              </w:rPr>
              <w:t xml:space="preserve">, </w:t>
            </w:r>
            <w:proofErr w:type="spellStart"/>
            <w:r w:rsidRPr="00475FC6">
              <w:rPr>
                <w:color w:val="262626" w:themeColor="text1" w:themeTint="D9"/>
                <w:sz w:val="24"/>
                <w:szCs w:val="24"/>
              </w:rPr>
              <w:t>Е.Чарушина</w:t>
            </w:r>
            <w:proofErr w:type="spellEnd"/>
            <w:r w:rsidRPr="00475FC6">
              <w:rPr>
                <w:color w:val="262626" w:themeColor="text1" w:themeTint="D9"/>
                <w:sz w:val="24"/>
                <w:szCs w:val="24"/>
              </w:rPr>
              <w:t xml:space="preserve"> и др.).</w:t>
            </w:r>
            <w:r w:rsidRPr="00475FC6">
              <w:rPr>
                <w:b/>
                <w:bCs/>
                <w:color w:val="262626" w:themeColor="text1" w:themeTint="D9"/>
                <w:sz w:val="24"/>
                <w:szCs w:val="24"/>
              </w:rPr>
              <w:t> </w:t>
            </w:r>
          </w:p>
        </w:tc>
        <w:tc>
          <w:tcPr>
            <w:tcW w:w="1114" w:type="dxa"/>
            <w:vMerge/>
          </w:tcPr>
          <w:p w:rsidR="00FD6225" w:rsidRPr="00475FC6" w:rsidRDefault="00FD6225" w:rsidP="00D84ECE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</w:tbl>
    <w:p w:rsidR="00415C75" w:rsidRPr="00475FC6" w:rsidRDefault="00415C75">
      <w:pPr>
        <w:rPr>
          <w:color w:val="262626" w:themeColor="text1" w:themeTint="D9"/>
        </w:rPr>
      </w:pPr>
    </w:p>
    <w:p w:rsidR="00FD6225" w:rsidRDefault="00FD6225" w:rsidP="00FD6225">
      <w:pPr>
        <w:rPr>
          <w:b/>
          <w:color w:val="262626" w:themeColor="text1" w:themeTint="D9"/>
          <w:sz w:val="24"/>
          <w:szCs w:val="24"/>
        </w:rPr>
      </w:pPr>
      <w:r w:rsidRPr="00475FC6">
        <w:rPr>
          <w:b/>
          <w:color w:val="262626" w:themeColor="text1" w:themeTint="D9"/>
          <w:sz w:val="24"/>
          <w:szCs w:val="24"/>
        </w:rPr>
        <w:t xml:space="preserve">Планируемые результаты учебного предмета «Изобразительное искусство» </w:t>
      </w:r>
    </w:p>
    <w:p w:rsidR="00274137" w:rsidRPr="00475FC6" w:rsidRDefault="00274137" w:rsidP="00FD6225">
      <w:pPr>
        <w:rPr>
          <w:b/>
          <w:color w:val="262626" w:themeColor="text1" w:themeTint="D9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2835"/>
        <w:gridCol w:w="9498"/>
      </w:tblGrid>
      <w:tr w:rsidR="00475FC6" w:rsidRPr="00475FC6" w:rsidTr="00587013">
        <w:tc>
          <w:tcPr>
            <w:tcW w:w="5778" w:type="dxa"/>
            <w:gridSpan w:val="2"/>
          </w:tcPr>
          <w:p w:rsidR="00FD6225" w:rsidRPr="00475FC6" w:rsidRDefault="00FD6225" w:rsidP="00D84ECE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Предметные результаты</w:t>
            </w:r>
          </w:p>
        </w:tc>
        <w:tc>
          <w:tcPr>
            <w:tcW w:w="9498" w:type="dxa"/>
            <w:vMerge w:val="restart"/>
          </w:tcPr>
          <w:p w:rsidR="00FD6225" w:rsidRPr="00475FC6" w:rsidRDefault="00FD6225" w:rsidP="00D84ECE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БУД</w:t>
            </w:r>
          </w:p>
        </w:tc>
      </w:tr>
      <w:tr w:rsidR="00475FC6" w:rsidRPr="00475FC6" w:rsidTr="00587013">
        <w:trPr>
          <w:trHeight w:val="157"/>
        </w:trPr>
        <w:tc>
          <w:tcPr>
            <w:tcW w:w="2943" w:type="dxa"/>
          </w:tcPr>
          <w:p w:rsidR="00FD6225" w:rsidRPr="00475FC6" w:rsidRDefault="00FD6225" w:rsidP="00D84ECE">
            <w:pPr>
              <w:jc w:val="center"/>
              <w:rPr>
                <w:i/>
                <w:color w:val="262626" w:themeColor="text1" w:themeTint="D9"/>
                <w:sz w:val="24"/>
                <w:szCs w:val="24"/>
              </w:rPr>
            </w:pPr>
            <w:r w:rsidRPr="00475FC6">
              <w:rPr>
                <w:i/>
                <w:color w:val="262626" w:themeColor="text1" w:themeTint="D9"/>
                <w:sz w:val="24"/>
                <w:szCs w:val="24"/>
              </w:rPr>
              <w:t>Минимальный уровень</w:t>
            </w:r>
          </w:p>
        </w:tc>
        <w:tc>
          <w:tcPr>
            <w:tcW w:w="2835" w:type="dxa"/>
          </w:tcPr>
          <w:p w:rsidR="00FD6225" w:rsidRPr="00475FC6" w:rsidRDefault="00FD6225" w:rsidP="00D84ECE">
            <w:pPr>
              <w:jc w:val="center"/>
              <w:rPr>
                <w:i/>
                <w:color w:val="262626" w:themeColor="text1" w:themeTint="D9"/>
                <w:sz w:val="24"/>
                <w:szCs w:val="24"/>
              </w:rPr>
            </w:pPr>
            <w:r w:rsidRPr="00475FC6">
              <w:rPr>
                <w:i/>
                <w:color w:val="262626" w:themeColor="text1" w:themeTint="D9"/>
                <w:sz w:val="24"/>
                <w:szCs w:val="24"/>
              </w:rPr>
              <w:t>Достаточный уровень</w:t>
            </w:r>
          </w:p>
        </w:tc>
        <w:tc>
          <w:tcPr>
            <w:tcW w:w="9498" w:type="dxa"/>
            <w:vMerge/>
          </w:tcPr>
          <w:p w:rsidR="00FD6225" w:rsidRPr="00475FC6" w:rsidRDefault="00FD6225" w:rsidP="00D84ECE">
            <w:pPr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FD6225" w:rsidRPr="00475FC6" w:rsidTr="00587013">
        <w:tc>
          <w:tcPr>
            <w:tcW w:w="2943" w:type="dxa"/>
          </w:tcPr>
          <w:p w:rsidR="00FD6225" w:rsidRPr="00475FC6" w:rsidRDefault="00FD6225" w:rsidP="00587013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 xml:space="preserve">-знание названий художественных материалов, </w:t>
            </w:r>
            <w:proofErr w:type="spellStart"/>
            <w:r w:rsidRPr="00475FC6">
              <w:rPr>
                <w:color w:val="262626" w:themeColor="text1" w:themeTint="D9"/>
                <w:sz w:val="24"/>
                <w:szCs w:val="24"/>
              </w:rPr>
              <w:t>нструментов</w:t>
            </w:r>
            <w:proofErr w:type="spellEnd"/>
            <w:r w:rsidR="00587013">
              <w:rPr>
                <w:color w:val="262626" w:themeColor="text1" w:themeTint="D9"/>
                <w:sz w:val="24"/>
                <w:szCs w:val="24"/>
              </w:rPr>
              <w:t xml:space="preserve"> и </w:t>
            </w:r>
            <w:r w:rsidRPr="00475FC6">
              <w:rPr>
                <w:color w:val="262626" w:themeColor="text1" w:themeTint="D9"/>
                <w:sz w:val="24"/>
                <w:szCs w:val="24"/>
              </w:rPr>
              <w:t xml:space="preserve">приспособлений; их </w:t>
            </w:r>
            <w:r w:rsidRPr="00475FC6">
              <w:rPr>
                <w:color w:val="262626" w:themeColor="text1" w:themeTint="D9"/>
                <w:sz w:val="24"/>
                <w:szCs w:val="24"/>
              </w:rPr>
              <w:lastRenderedPageBreak/>
              <w:t xml:space="preserve">свойств, назначения, правил хранения, санитарно-гигиенических требований при работе с ними; </w:t>
            </w:r>
            <w:proofErr w:type="gramStart"/>
            <w:r w:rsidRPr="00475FC6">
              <w:rPr>
                <w:color w:val="262626" w:themeColor="text1" w:themeTint="D9"/>
                <w:sz w:val="24"/>
                <w:szCs w:val="24"/>
              </w:rPr>
              <w:t>-з</w:t>
            </w:r>
            <w:proofErr w:type="gramEnd"/>
            <w:r w:rsidRPr="00475FC6">
              <w:rPr>
                <w:color w:val="262626" w:themeColor="text1" w:themeTint="D9"/>
                <w:sz w:val="24"/>
                <w:szCs w:val="24"/>
              </w:rPr>
              <w:t xml:space="preserve">нание элементарных правил композиции, </w:t>
            </w:r>
            <w:proofErr w:type="spellStart"/>
            <w:r w:rsidRPr="00475FC6">
              <w:rPr>
                <w:color w:val="262626" w:themeColor="text1" w:themeTint="D9"/>
                <w:sz w:val="24"/>
                <w:szCs w:val="24"/>
              </w:rPr>
              <w:t>цветоведения</w:t>
            </w:r>
            <w:proofErr w:type="spellEnd"/>
            <w:r w:rsidRPr="00475FC6">
              <w:rPr>
                <w:color w:val="262626" w:themeColor="text1" w:themeTint="D9"/>
                <w:sz w:val="24"/>
                <w:szCs w:val="24"/>
              </w:rPr>
              <w:t xml:space="preserve">, передачи формы предмета и др.; </w:t>
            </w:r>
          </w:p>
          <w:p w:rsidR="00FD6225" w:rsidRPr="00475FC6" w:rsidRDefault="00FD6225" w:rsidP="00587013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 xml:space="preserve">-умение изображать с натуры, по памяти, представлению, воображению предметы несложной формы; </w:t>
            </w:r>
          </w:p>
          <w:p w:rsidR="00FD6225" w:rsidRPr="00475FC6" w:rsidRDefault="00FD6225" w:rsidP="00587013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 xml:space="preserve">-умение ориентироваться в пространстве листа; </w:t>
            </w:r>
          </w:p>
          <w:p w:rsidR="00FD6225" w:rsidRPr="00475FC6" w:rsidRDefault="00FD6225" w:rsidP="00587013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- размещать изображение одного предмета  в соответствии с параметрами изобразительной поверхности.</w:t>
            </w:r>
          </w:p>
        </w:tc>
        <w:tc>
          <w:tcPr>
            <w:tcW w:w="2835" w:type="dxa"/>
          </w:tcPr>
          <w:p w:rsidR="00FD6225" w:rsidRPr="00475FC6" w:rsidRDefault="00FD6225" w:rsidP="00587013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lastRenderedPageBreak/>
              <w:t xml:space="preserve">-знание названий </w:t>
            </w:r>
            <w:proofErr w:type="gramStart"/>
            <w:r w:rsidRPr="00475FC6">
              <w:rPr>
                <w:color w:val="262626" w:themeColor="text1" w:themeTint="D9"/>
                <w:sz w:val="24"/>
                <w:szCs w:val="24"/>
              </w:rPr>
              <w:t>худо</w:t>
            </w:r>
            <w:r w:rsidR="00587013">
              <w:rPr>
                <w:color w:val="262626" w:themeColor="text1" w:themeTint="D9"/>
                <w:sz w:val="24"/>
                <w:szCs w:val="24"/>
              </w:rPr>
              <w:t>-</w:t>
            </w:r>
            <w:proofErr w:type="spellStart"/>
            <w:r w:rsidRPr="00475FC6">
              <w:rPr>
                <w:color w:val="262626" w:themeColor="text1" w:themeTint="D9"/>
                <w:sz w:val="24"/>
                <w:szCs w:val="24"/>
              </w:rPr>
              <w:t>жественных</w:t>
            </w:r>
            <w:proofErr w:type="spellEnd"/>
            <w:proofErr w:type="gramEnd"/>
            <w:r w:rsidRPr="00475FC6">
              <w:rPr>
                <w:color w:val="262626" w:themeColor="text1" w:themeTint="D9"/>
                <w:sz w:val="24"/>
                <w:szCs w:val="24"/>
              </w:rPr>
              <w:t xml:space="preserve"> материалов, инструментов и </w:t>
            </w:r>
            <w:proofErr w:type="spellStart"/>
            <w:r w:rsidRPr="00475FC6">
              <w:rPr>
                <w:color w:val="262626" w:themeColor="text1" w:themeTint="D9"/>
                <w:sz w:val="24"/>
                <w:szCs w:val="24"/>
              </w:rPr>
              <w:t>приспо</w:t>
            </w:r>
            <w:r w:rsidR="00587013">
              <w:rPr>
                <w:color w:val="262626" w:themeColor="text1" w:themeTint="D9"/>
                <w:sz w:val="24"/>
                <w:szCs w:val="24"/>
              </w:rPr>
              <w:t>-</w:t>
            </w:r>
            <w:r w:rsidRPr="00475FC6">
              <w:rPr>
                <w:color w:val="262626" w:themeColor="text1" w:themeTint="D9"/>
                <w:sz w:val="24"/>
                <w:szCs w:val="24"/>
              </w:rPr>
              <w:t>соблений</w:t>
            </w:r>
            <w:proofErr w:type="spellEnd"/>
            <w:r w:rsidRPr="00475FC6">
              <w:rPr>
                <w:color w:val="262626" w:themeColor="text1" w:themeTint="D9"/>
                <w:sz w:val="24"/>
                <w:szCs w:val="24"/>
              </w:rPr>
              <w:t xml:space="preserve">; их свойств, </w:t>
            </w:r>
            <w:r w:rsidRPr="00475FC6">
              <w:rPr>
                <w:color w:val="262626" w:themeColor="text1" w:themeTint="D9"/>
                <w:sz w:val="24"/>
                <w:szCs w:val="24"/>
              </w:rPr>
              <w:lastRenderedPageBreak/>
              <w:t>назначения, правил хранения, санитарно-гигиенических требований при работе с ними; знание п</w:t>
            </w:r>
            <w:r w:rsidR="00587013">
              <w:rPr>
                <w:color w:val="262626" w:themeColor="text1" w:themeTint="D9"/>
                <w:sz w:val="24"/>
                <w:szCs w:val="24"/>
              </w:rPr>
              <w:t xml:space="preserve">равил композиции, </w:t>
            </w:r>
            <w:proofErr w:type="spellStart"/>
            <w:r w:rsidR="00587013">
              <w:rPr>
                <w:color w:val="262626" w:themeColor="text1" w:themeTint="D9"/>
                <w:sz w:val="24"/>
                <w:szCs w:val="24"/>
              </w:rPr>
              <w:t>цветоведения</w:t>
            </w:r>
            <w:proofErr w:type="spellEnd"/>
            <w:r w:rsidR="00587013">
              <w:rPr>
                <w:color w:val="262626" w:themeColor="text1" w:themeTint="D9"/>
                <w:sz w:val="24"/>
                <w:szCs w:val="24"/>
              </w:rPr>
              <w:t xml:space="preserve">, </w:t>
            </w:r>
            <w:r w:rsidRPr="00475FC6">
              <w:rPr>
                <w:color w:val="262626" w:themeColor="text1" w:themeTint="D9"/>
                <w:sz w:val="24"/>
                <w:szCs w:val="24"/>
              </w:rPr>
              <w:t xml:space="preserve">передачи формы предмета и др.; </w:t>
            </w:r>
          </w:p>
          <w:p w:rsidR="00FD6225" w:rsidRPr="00475FC6" w:rsidRDefault="00FD6225" w:rsidP="00FD6225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 xml:space="preserve">-умение ориентироваться в пространстве листа; </w:t>
            </w:r>
          </w:p>
          <w:p w:rsidR="00FD6225" w:rsidRPr="00475FC6" w:rsidRDefault="00FD6225" w:rsidP="00FD6225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-умение рисовать с натуры, по памяти после предварительных наблюдений и адекватно передавать все признаки и свойства изображаемого объекта.</w:t>
            </w:r>
          </w:p>
          <w:p w:rsidR="00FD6225" w:rsidRPr="00475FC6" w:rsidRDefault="00FD6225" w:rsidP="00D84ECE">
            <w:pPr>
              <w:jc w:val="center"/>
              <w:rPr>
                <w:i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9498" w:type="dxa"/>
          </w:tcPr>
          <w:p w:rsidR="00FD6225" w:rsidRPr="00475FC6" w:rsidRDefault="005B135A" w:rsidP="00FD6225">
            <w:pPr>
              <w:pStyle w:val="Default"/>
              <w:jc w:val="both"/>
              <w:rPr>
                <w:rFonts w:ascii="Times New Roman" w:hAnsi="Times New Roman"/>
                <w:bCs/>
                <w:i/>
                <w:color w:val="262626" w:themeColor="text1" w:themeTint="D9"/>
                <w:lang w:eastAsia="ru-RU"/>
              </w:rPr>
            </w:pPr>
            <w:r w:rsidRPr="00475FC6">
              <w:rPr>
                <w:rFonts w:ascii="Times New Roman" w:hAnsi="Times New Roman"/>
                <w:bCs/>
                <w:i/>
                <w:color w:val="262626" w:themeColor="text1" w:themeTint="D9"/>
              </w:rPr>
              <w:lastRenderedPageBreak/>
              <w:t>Личностные</w:t>
            </w:r>
            <w:r w:rsidR="00FD6225" w:rsidRPr="00475FC6">
              <w:rPr>
                <w:rFonts w:ascii="Times New Roman" w:hAnsi="Times New Roman"/>
                <w:bCs/>
                <w:i/>
                <w:color w:val="262626" w:themeColor="text1" w:themeTint="D9"/>
              </w:rPr>
              <w:t>:</w:t>
            </w:r>
          </w:p>
          <w:p w:rsidR="00FD6225" w:rsidRPr="00475FC6" w:rsidRDefault="00FD6225" w:rsidP="00FD6225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-осознание себя как ученика, формирование интереса (мотивации) к учению;</w:t>
            </w:r>
          </w:p>
          <w:p w:rsidR="00FD6225" w:rsidRPr="00475FC6" w:rsidRDefault="00FD6225" w:rsidP="00FD6225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-формирование положительного отношения к мнению учителя, сверстников;</w:t>
            </w:r>
          </w:p>
          <w:p w:rsidR="00FD6225" w:rsidRPr="00475FC6" w:rsidRDefault="00FD6225" w:rsidP="00FD6225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 xml:space="preserve">-развитие способности оценивать результаты своей деятельности с помощью педагога и </w:t>
            </w:r>
            <w:r w:rsidRPr="00475FC6">
              <w:rPr>
                <w:color w:val="262626" w:themeColor="text1" w:themeTint="D9"/>
                <w:sz w:val="24"/>
                <w:szCs w:val="24"/>
              </w:rPr>
              <w:lastRenderedPageBreak/>
              <w:t>самостоятельно;</w:t>
            </w:r>
            <w:r w:rsidR="00587013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proofErr w:type="gramStart"/>
            <w:r w:rsidRPr="00475FC6">
              <w:rPr>
                <w:color w:val="262626" w:themeColor="text1" w:themeTint="D9"/>
                <w:sz w:val="24"/>
                <w:szCs w:val="24"/>
              </w:rPr>
              <w:t>-у</w:t>
            </w:r>
            <w:proofErr w:type="gramEnd"/>
            <w:r w:rsidRPr="00475FC6">
              <w:rPr>
                <w:color w:val="262626" w:themeColor="text1" w:themeTint="D9"/>
                <w:sz w:val="24"/>
                <w:szCs w:val="24"/>
              </w:rPr>
              <w:t>мение обращаться за помощью, принимать помощь;</w:t>
            </w:r>
            <w:r w:rsidR="00587013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475FC6">
              <w:rPr>
                <w:color w:val="262626" w:themeColor="text1" w:themeTint="D9"/>
                <w:sz w:val="24"/>
                <w:szCs w:val="24"/>
              </w:rPr>
              <w:t>-умение организовать своё рабочее место;</w:t>
            </w:r>
            <w:r w:rsidR="00587013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475FC6">
              <w:rPr>
                <w:color w:val="262626" w:themeColor="text1" w:themeTint="D9"/>
                <w:sz w:val="24"/>
                <w:szCs w:val="24"/>
              </w:rPr>
              <w:t>-развитие навыков сотрудничества со взрослыми и сверстниками в процессе выполнения задания, поручения;</w:t>
            </w:r>
            <w:r w:rsidR="00587013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475FC6">
              <w:rPr>
                <w:color w:val="262626" w:themeColor="text1" w:themeTint="D9"/>
                <w:sz w:val="24"/>
                <w:szCs w:val="24"/>
              </w:rPr>
              <w:t>-формирование первоначальных эстетических потребностей, ценностей и чувств (категории: красиво, аккуратно);</w:t>
            </w:r>
            <w:r w:rsidR="00587013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475FC6">
              <w:rPr>
                <w:color w:val="262626" w:themeColor="text1" w:themeTint="D9"/>
                <w:sz w:val="24"/>
                <w:szCs w:val="24"/>
              </w:rPr>
              <w:t>-формирование мотивации к творческому труду;</w:t>
            </w:r>
          </w:p>
          <w:p w:rsidR="00FD6225" w:rsidRPr="00475FC6" w:rsidRDefault="00FD6225" w:rsidP="00FD6225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-формирование бережного отношения к материальным ценностям.</w:t>
            </w:r>
          </w:p>
          <w:p w:rsidR="00FD6225" w:rsidRPr="00475FC6" w:rsidRDefault="005B135A" w:rsidP="00FD6225">
            <w:pPr>
              <w:pStyle w:val="Default"/>
              <w:jc w:val="both"/>
              <w:rPr>
                <w:rFonts w:ascii="Times New Roman" w:hAnsi="Times New Roman"/>
                <w:bCs/>
                <w:i/>
                <w:color w:val="262626" w:themeColor="text1" w:themeTint="D9"/>
              </w:rPr>
            </w:pPr>
            <w:r w:rsidRPr="00475FC6">
              <w:rPr>
                <w:rFonts w:ascii="Times New Roman" w:hAnsi="Times New Roman"/>
                <w:bCs/>
                <w:i/>
                <w:color w:val="262626" w:themeColor="text1" w:themeTint="D9"/>
                <w:lang w:eastAsia="ru-RU"/>
              </w:rPr>
              <w:t>Регулятивные</w:t>
            </w:r>
            <w:r w:rsidR="00FD6225" w:rsidRPr="00475FC6">
              <w:rPr>
                <w:rFonts w:ascii="Times New Roman" w:hAnsi="Times New Roman"/>
                <w:bCs/>
                <w:i/>
                <w:color w:val="262626" w:themeColor="text1" w:themeTint="D9"/>
              </w:rPr>
              <w:t>:</w:t>
            </w:r>
          </w:p>
          <w:p w:rsidR="00FD6225" w:rsidRPr="00475FC6" w:rsidRDefault="00FD6225" w:rsidP="00FD6225">
            <w:pPr>
              <w:pStyle w:val="Default"/>
              <w:jc w:val="both"/>
              <w:rPr>
                <w:rFonts w:ascii="Times New Roman" w:hAnsi="Times New Roman"/>
                <w:bCs/>
                <w:color w:val="262626" w:themeColor="text1" w:themeTint="D9"/>
              </w:rPr>
            </w:pPr>
            <w:r w:rsidRPr="00475FC6">
              <w:rPr>
                <w:rFonts w:ascii="Times New Roman" w:hAnsi="Times New Roman"/>
                <w:bCs/>
                <w:color w:val="262626" w:themeColor="text1" w:themeTint="D9"/>
              </w:rPr>
              <w:t>-входить и выходить из учебного помещения со звонком;</w:t>
            </w:r>
            <w:r w:rsidR="00587013">
              <w:rPr>
                <w:rFonts w:ascii="Times New Roman" w:hAnsi="Times New Roman"/>
                <w:bCs/>
                <w:color w:val="262626" w:themeColor="text1" w:themeTint="D9"/>
              </w:rPr>
              <w:t xml:space="preserve"> </w:t>
            </w:r>
            <w:proofErr w:type="gramStart"/>
            <w:r w:rsidRPr="00475FC6">
              <w:rPr>
                <w:rFonts w:ascii="Times New Roman" w:hAnsi="Times New Roman"/>
                <w:bCs/>
                <w:color w:val="262626" w:themeColor="text1" w:themeTint="D9"/>
              </w:rPr>
              <w:t>-о</w:t>
            </w:r>
            <w:proofErr w:type="gramEnd"/>
            <w:r w:rsidRPr="00475FC6">
              <w:rPr>
                <w:rFonts w:ascii="Times New Roman" w:hAnsi="Times New Roman"/>
                <w:bCs/>
                <w:color w:val="262626" w:themeColor="text1" w:themeTint="D9"/>
              </w:rPr>
              <w:t>риентироваться в пространстве класса;</w:t>
            </w:r>
            <w:r w:rsidR="00587013">
              <w:rPr>
                <w:rFonts w:ascii="Times New Roman" w:hAnsi="Times New Roman"/>
                <w:bCs/>
                <w:color w:val="262626" w:themeColor="text1" w:themeTint="D9"/>
              </w:rPr>
              <w:t xml:space="preserve"> </w:t>
            </w:r>
            <w:r w:rsidRPr="00475FC6">
              <w:rPr>
                <w:rFonts w:ascii="Times New Roman" w:hAnsi="Times New Roman"/>
                <w:bCs/>
                <w:color w:val="262626" w:themeColor="text1" w:themeTint="D9"/>
              </w:rPr>
              <w:t>-пользоваться учебной мебелью;</w:t>
            </w:r>
            <w:r w:rsidR="00587013">
              <w:rPr>
                <w:rFonts w:ascii="Times New Roman" w:hAnsi="Times New Roman"/>
                <w:bCs/>
                <w:color w:val="262626" w:themeColor="text1" w:themeTint="D9"/>
              </w:rPr>
              <w:t xml:space="preserve"> </w:t>
            </w:r>
            <w:r w:rsidRPr="00475FC6">
              <w:rPr>
                <w:rFonts w:ascii="Times New Roman" w:hAnsi="Times New Roman"/>
                <w:bCs/>
                <w:color w:val="262626" w:themeColor="text1" w:themeTint="D9"/>
              </w:rPr>
              <w:t>-адекватно использовать ритуалы школьного поведения (поднимать руку, вставать и выходить из-за парты и т.д.);</w:t>
            </w:r>
            <w:r w:rsidR="00587013">
              <w:rPr>
                <w:rFonts w:ascii="Times New Roman" w:hAnsi="Times New Roman"/>
                <w:bCs/>
                <w:color w:val="262626" w:themeColor="text1" w:themeTint="D9"/>
              </w:rPr>
              <w:t xml:space="preserve"> </w:t>
            </w:r>
            <w:r w:rsidRPr="00475FC6">
              <w:rPr>
                <w:bCs/>
                <w:color w:val="262626" w:themeColor="text1" w:themeTint="D9"/>
              </w:rPr>
              <w:t xml:space="preserve">-работать </w:t>
            </w:r>
            <w:r w:rsidRPr="00587013">
              <w:rPr>
                <w:rFonts w:ascii="Times New Roman" w:hAnsi="Times New Roman"/>
                <w:bCs/>
                <w:color w:val="262626" w:themeColor="text1" w:themeTint="D9"/>
              </w:rPr>
              <w:t>с учебными принадлежностями (альбомами, кисточкой, краской, линейкой и т.д.) и организовывать рабочее место под руководством учителя;</w:t>
            </w:r>
            <w:r w:rsidRPr="00587013">
              <w:rPr>
                <w:rFonts w:ascii="Times New Roman" w:hAnsi="Times New Roman"/>
                <w:color w:val="262626" w:themeColor="text1" w:themeTint="D9"/>
              </w:rPr>
              <w:t xml:space="preserve"> </w:t>
            </w:r>
            <w:r w:rsidRPr="00587013">
              <w:rPr>
                <w:rFonts w:ascii="Times New Roman" w:hAnsi="Times New Roman"/>
                <w:bCs/>
                <w:color w:val="262626" w:themeColor="text1" w:themeTint="D9"/>
              </w:rPr>
              <w:t>-принимать цели и</w:t>
            </w:r>
            <w:r w:rsidRPr="00475FC6">
              <w:rPr>
                <w:rFonts w:ascii="Times New Roman" w:hAnsi="Times New Roman"/>
                <w:bCs/>
                <w:color w:val="262626" w:themeColor="text1" w:themeTint="D9"/>
              </w:rPr>
              <w:t xml:space="preserve"> произвольно включаться в деятельность, следовать предложенному плану и работать в общем темпе с помощью учителя;</w:t>
            </w:r>
            <w:r w:rsidR="00587013">
              <w:rPr>
                <w:rFonts w:ascii="Times New Roman" w:hAnsi="Times New Roman"/>
                <w:bCs/>
                <w:color w:val="262626" w:themeColor="text1" w:themeTint="D9"/>
              </w:rPr>
              <w:t xml:space="preserve"> </w:t>
            </w:r>
            <w:proofErr w:type="gramStart"/>
            <w:r w:rsidRPr="00475FC6">
              <w:rPr>
                <w:color w:val="262626" w:themeColor="text1" w:themeTint="D9"/>
              </w:rPr>
              <w:t>-</w:t>
            </w:r>
            <w:r w:rsidRPr="00587013">
              <w:rPr>
                <w:rFonts w:ascii="Times New Roman" w:hAnsi="Times New Roman"/>
                <w:color w:val="262626" w:themeColor="text1" w:themeTint="D9"/>
              </w:rPr>
              <w:t>о</w:t>
            </w:r>
            <w:proofErr w:type="gramEnd"/>
            <w:r w:rsidRPr="00587013">
              <w:rPr>
                <w:rFonts w:ascii="Times New Roman" w:hAnsi="Times New Roman"/>
                <w:color w:val="262626" w:themeColor="text1" w:themeTint="D9"/>
              </w:rPr>
              <w:t>пределить план выполнения заданий на уроках  изобразительного искусства под руководством учителя;</w:t>
            </w:r>
            <w:r w:rsidR="00587013" w:rsidRPr="00587013">
              <w:rPr>
                <w:rFonts w:ascii="Times New Roman" w:hAnsi="Times New Roman"/>
                <w:color w:val="262626" w:themeColor="text1" w:themeTint="D9"/>
              </w:rPr>
              <w:t xml:space="preserve"> </w:t>
            </w:r>
            <w:r w:rsidRPr="00587013">
              <w:rPr>
                <w:rFonts w:ascii="Times New Roman" w:hAnsi="Times New Roman"/>
                <w:color w:val="262626" w:themeColor="text1" w:themeTint="D9"/>
              </w:rPr>
              <w:t>-корректировать выполнение задания в соответствии с планом под руководством учителя;</w:t>
            </w:r>
            <w:r w:rsidR="00587013" w:rsidRPr="00587013">
              <w:rPr>
                <w:rFonts w:ascii="Times New Roman" w:hAnsi="Times New Roman"/>
                <w:color w:val="262626" w:themeColor="text1" w:themeTint="D9"/>
              </w:rPr>
              <w:t xml:space="preserve"> </w:t>
            </w:r>
            <w:r w:rsidRPr="00587013">
              <w:rPr>
                <w:rFonts w:ascii="Times New Roman" w:eastAsia="TimesNewRomanPSMT" w:hAnsi="Times New Roman"/>
                <w:color w:val="262626" w:themeColor="text1" w:themeTint="D9"/>
              </w:rPr>
              <w:t>-проверка работы по образцу;</w:t>
            </w:r>
            <w:r w:rsidR="00587013">
              <w:rPr>
                <w:rFonts w:ascii="Times New Roman" w:eastAsia="TimesNewRomanPSMT" w:hAnsi="Times New Roman"/>
                <w:color w:val="262626" w:themeColor="text1" w:themeTint="D9"/>
              </w:rPr>
              <w:t xml:space="preserve"> </w:t>
            </w:r>
            <w:r w:rsidRPr="00587013">
              <w:rPr>
                <w:rFonts w:ascii="Times New Roman" w:hAnsi="Times New Roman"/>
                <w:bCs/>
                <w:color w:val="262626" w:themeColor="text1" w:themeTint="D9"/>
              </w:rPr>
              <w:t>-участвовать в деятельности, контролировать</w:t>
            </w:r>
            <w:r w:rsidRPr="00475FC6">
              <w:rPr>
                <w:rFonts w:ascii="Times New Roman" w:hAnsi="Times New Roman"/>
                <w:bCs/>
                <w:color w:val="262626" w:themeColor="text1" w:themeTint="D9"/>
              </w:rPr>
              <w:t xml:space="preserve"> и оценивать свои действия и действия одноклассников с помощью учителя.</w:t>
            </w:r>
          </w:p>
          <w:p w:rsidR="00FD6225" w:rsidRPr="00475FC6" w:rsidRDefault="005B135A" w:rsidP="00FD6225">
            <w:pPr>
              <w:pStyle w:val="Default"/>
              <w:jc w:val="both"/>
              <w:rPr>
                <w:rFonts w:ascii="Times New Roman" w:hAnsi="Times New Roman"/>
                <w:bCs/>
                <w:i/>
                <w:color w:val="262626" w:themeColor="text1" w:themeTint="D9"/>
              </w:rPr>
            </w:pPr>
            <w:r w:rsidRPr="00475FC6">
              <w:rPr>
                <w:rFonts w:ascii="Times New Roman" w:hAnsi="Times New Roman"/>
                <w:bCs/>
                <w:i/>
                <w:color w:val="262626" w:themeColor="text1" w:themeTint="D9"/>
                <w:lang w:eastAsia="ru-RU"/>
              </w:rPr>
              <w:t>Познавательные</w:t>
            </w:r>
            <w:r w:rsidR="00FD6225" w:rsidRPr="00475FC6">
              <w:rPr>
                <w:rFonts w:ascii="Times New Roman" w:hAnsi="Times New Roman"/>
                <w:bCs/>
                <w:i/>
                <w:color w:val="262626" w:themeColor="text1" w:themeTint="D9"/>
              </w:rPr>
              <w:t>:</w:t>
            </w:r>
          </w:p>
          <w:p w:rsidR="00FD6225" w:rsidRPr="00475FC6" w:rsidRDefault="00FD6225" w:rsidP="00FD6225">
            <w:pPr>
              <w:adjustRightInd w:val="0"/>
              <w:jc w:val="both"/>
              <w:rPr>
                <w:rFonts w:eastAsia="TimesNewRomanPSMT"/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-участвовать в диалоге на уроке в жизненных ситуациях;</w:t>
            </w:r>
            <w:r w:rsidRPr="00475FC6">
              <w:rPr>
                <w:rFonts w:eastAsia="TimesNewRomanPSMT"/>
                <w:color w:val="262626" w:themeColor="text1" w:themeTint="D9"/>
                <w:sz w:val="24"/>
                <w:szCs w:val="24"/>
              </w:rPr>
              <w:t xml:space="preserve">  </w:t>
            </w:r>
          </w:p>
          <w:p w:rsidR="00FD6225" w:rsidRPr="00475FC6" w:rsidRDefault="00FD6225" w:rsidP="00587013">
            <w:pPr>
              <w:adjustRightInd w:val="0"/>
              <w:jc w:val="both"/>
              <w:rPr>
                <w:bCs/>
                <w:color w:val="262626" w:themeColor="text1" w:themeTint="D9"/>
              </w:rPr>
            </w:pPr>
            <w:r w:rsidRPr="00475FC6">
              <w:rPr>
                <w:rFonts w:eastAsia="TimesNewRomanPSMT"/>
                <w:color w:val="262626" w:themeColor="text1" w:themeTint="D9"/>
                <w:sz w:val="24"/>
                <w:szCs w:val="24"/>
              </w:rPr>
              <w:t>-выражать  свое отношение  к произведению изобразительного искусства в  высказываниях;</w:t>
            </w:r>
            <w:r w:rsidR="00587013">
              <w:rPr>
                <w:rFonts w:eastAsia="TimesNewRomanPSMT"/>
                <w:color w:val="262626" w:themeColor="text1" w:themeTint="D9"/>
                <w:sz w:val="24"/>
                <w:szCs w:val="24"/>
              </w:rPr>
              <w:t xml:space="preserve"> </w:t>
            </w:r>
            <w:proofErr w:type="gramStart"/>
            <w:r w:rsidRPr="00475FC6">
              <w:rPr>
                <w:color w:val="262626" w:themeColor="text1" w:themeTint="D9"/>
                <w:sz w:val="24"/>
                <w:szCs w:val="24"/>
              </w:rPr>
              <w:t>-о</w:t>
            </w:r>
            <w:proofErr w:type="gramEnd"/>
            <w:r w:rsidRPr="00475FC6">
              <w:rPr>
                <w:color w:val="262626" w:themeColor="text1" w:themeTint="D9"/>
                <w:sz w:val="24"/>
                <w:szCs w:val="24"/>
              </w:rPr>
              <w:t>формлять свои мысли в устной речи;</w:t>
            </w:r>
            <w:r w:rsidR="00587013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475FC6">
              <w:rPr>
                <w:color w:val="262626" w:themeColor="text1" w:themeTint="D9"/>
                <w:sz w:val="24"/>
                <w:szCs w:val="24"/>
              </w:rPr>
              <w:t>-соблюдать простейшие нормы речевого этикета: здороваться, прощаться;</w:t>
            </w:r>
            <w:r w:rsidR="00587013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475FC6">
              <w:rPr>
                <w:rFonts w:eastAsia="TimesNewRomanPSMT"/>
                <w:color w:val="262626" w:themeColor="text1" w:themeTint="D9"/>
                <w:sz w:val="24"/>
                <w:szCs w:val="24"/>
              </w:rPr>
              <w:t>-умение отвечать на вопросы различного характера;</w:t>
            </w:r>
            <w:r w:rsidR="00587013">
              <w:rPr>
                <w:rFonts w:eastAsia="TimesNewRomanPSMT"/>
                <w:color w:val="262626" w:themeColor="text1" w:themeTint="D9"/>
                <w:sz w:val="24"/>
                <w:szCs w:val="24"/>
              </w:rPr>
              <w:t xml:space="preserve"> </w:t>
            </w:r>
            <w:r w:rsidRPr="00475FC6">
              <w:rPr>
                <w:bCs/>
                <w:color w:val="262626" w:themeColor="text1" w:themeTint="D9"/>
              </w:rPr>
              <w:t>-обращаться за помощью и принимать помощь;</w:t>
            </w:r>
            <w:r w:rsidR="00587013">
              <w:rPr>
                <w:bCs/>
                <w:color w:val="262626" w:themeColor="text1" w:themeTint="D9"/>
              </w:rPr>
              <w:t xml:space="preserve"> </w:t>
            </w:r>
            <w:r w:rsidRPr="00475FC6">
              <w:rPr>
                <w:bCs/>
                <w:color w:val="262626" w:themeColor="text1" w:themeTint="D9"/>
              </w:rPr>
              <w:t>-слушать и понимать инструкцию к учебному заданию в разных видах деятельности и быту;</w:t>
            </w:r>
            <w:r w:rsidR="00587013">
              <w:rPr>
                <w:bCs/>
                <w:color w:val="262626" w:themeColor="text1" w:themeTint="D9"/>
              </w:rPr>
              <w:t xml:space="preserve"> </w:t>
            </w:r>
            <w:r w:rsidRPr="00475FC6">
              <w:rPr>
                <w:bCs/>
                <w:color w:val="262626" w:themeColor="text1" w:themeTint="D9"/>
              </w:rPr>
              <w:t>-сотрудничать со взрослыми и сверстниками в разных социальных ситуациях;</w:t>
            </w:r>
            <w:r w:rsidR="00587013">
              <w:rPr>
                <w:bCs/>
                <w:color w:val="262626" w:themeColor="text1" w:themeTint="D9"/>
              </w:rPr>
              <w:t xml:space="preserve"> </w:t>
            </w:r>
            <w:r w:rsidRPr="00475FC6">
              <w:rPr>
                <w:bCs/>
                <w:color w:val="262626" w:themeColor="text1" w:themeTint="D9"/>
              </w:rPr>
              <w:t>-доброжелательно относиться, взаимодействовать с людьми на уроках изобразительной деятельности.</w:t>
            </w:r>
          </w:p>
        </w:tc>
      </w:tr>
    </w:tbl>
    <w:p w:rsidR="002A1250" w:rsidRDefault="002A1250" w:rsidP="005B135A">
      <w:pPr>
        <w:tabs>
          <w:tab w:val="left" w:pos="5177"/>
          <w:tab w:val="left" w:pos="5178"/>
        </w:tabs>
        <w:rPr>
          <w:b/>
          <w:color w:val="262626" w:themeColor="text1" w:themeTint="D9"/>
          <w:sz w:val="24"/>
          <w:szCs w:val="24"/>
        </w:rPr>
      </w:pPr>
    </w:p>
    <w:p w:rsidR="005B135A" w:rsidRPr="00475FC6" w:rsidRDefault="005B135A" w:rsidP="005B135A">
      <w:pPr>
        <w:tabs>
          <w:tab w:val="left" w:pos="5177"/>
          <w:tab w:val="left" w:pos="5178"/>
        </w:tabs>
        <w:rPr>
          <w:b/>
          <w:color w:val="262626" w:themeColor="text1" w:themeTint="D9"/>
          <w:sz w:val="24"/>
          <w:szCs w:val="24"/>
        </w:rPr>
      </w:pPr>
      <w:r w:rsidRPr="00475FC6">
        <w:rPr>
          <w:b/>
          <w:color w:val="262626" w:themeColor="text1" w:themeTint="D9"/>
          <w:sz w:val="24"/>
          <w:szCs w:val="24"/>
        </w:rPr>
        <w:t>Литература</w:t>
      </w:r>
    </w:p>
    <w:p w:rsidR="005B135A" w:rsidRPr="00475FC6" w:rsidRDefault="005B135A" w:rsidP="005B135A">
      <w:pPr>
        <w:pStyle w:val="a6"/>
        <w:numPr>
          <w:ilvl w:val="0"/>
          <w:numId w:val="1"/>
        </w:numPr>
        <w:rPr>
          <w:color w:val="262626" w:themeColor="text1" w:themeTint="D9"/>
        </w:rPr>
      </w:pPr>
      <w:r w:rsidRPr="00475FC6">
        <w:rPr>
          <w:color w:val="262626" w:themeColor="text1" w:themeTint="D9"/>
        </w:rPr>
        <w:t>Интернет-ресурсы</w:t>
      </w:r>
    </w:p>
    <w:p w:rsidR="00F20B6B" w:rsidRDefault="00F20B6B">
      <w:pPr>
        <w:rPr>
          <w:color w:val="262626" w:themeColor="text1" w:themeTint="D9"/>
        </w:rPr>
      </w:pPr>
    </w:p>
    <w:p w:rsidR="002A1250" w:rsidRDefault="002A1250">
      <w:pPr>
        <w:rPr>
          <w:color w:val="262626" w:themeColor="text1" w:themeTint="D9"/>
        </w:rPr>
      </w:pPr>
    </w:p>
    <w:p w:rsidR="002A1250" w:rsidRDefault="002A1250">
      <w:pPr>
        <w:rPr>
          <w:color w:val="262626" w:themeColor="text1" w:themeTint="D9"/>
        </w:rPr>
      </w:pPr>
    </w:p>
    <w:p w:rsidR="002A1250" w:rsidRDefault="002A1250">
      <w:pPr>
        <w:rPr>
          <w:color w:val="262626" w:themeColor="text1" w:themeTint="D9"/>
        </w:rPr>
      </w:pPr>
    </w:p>
    <w:p w:rsidR="002A1250" w:rsidRDefault="002A1250">
      <w:pPr>
        <w:rPr>
          <w:color w:val="262626" w:themeColor="text1" w:themeTint="D9"/>
        </w:rPr>
      </w:pPr>
    </w:p>
    <w:p w:rsidR="002A1250" w:rsidRDefault="002A1250">
      <w:pPr>
        <w:rPr>
          <w:color w:val="262626" w:themeColor="text1" w:themeTint="D9"/>
        </w:rPr>
      </w:pPr>
    </w:p>
    <w:p w:rsidR="005B135A" w:rsidRDefault="005B135A" w:rsidP="005B135A">
      <w:pPr>
        <w:jc w:val="center"/>
        <w:rPr>
          <w:b/>
          <w:color w:val="262626" w:themeColor="text1" w:themeTint="D9"/>
          <w:sz w:val="24"/>
          <w:szCs w:val="24"/>
        </w:rPr>
      </w:pPr>
      <w:r w:rsidRPr="00475FC6">
        <w:rPr>
          <w:b/>
          <w:color w:val="262626" w:themeColor="text1" w:themeTint="D9"/>
          <w:sz w:val="24"/>
          <w:szCs w:val="24"/>
        </w:rPr>
        <w:lastRenderedPageBreak/>
        <w:t xml:space="preserve">Календарно – тематическое планирование </w:t>
      </w:r>
    </w:p>
    <w:p w:rsidR="00274137" w:rsidRPr="00475FC6" w:rsidRDefault="00274137" w:rsidP="005B135A">
      <w:pPr>
        <w:jc w:val="center"/>
        <w:rPr>
          <w:b/>
          <w:color w:val="262626" w:themeColor="text1" w:themeTint="D9"/>
          <w:sz w:val="24"/>
          <w:szCs w:val="24"/>
        </w:rPr>
      </w:pPr>
    </w:p>
    <w:tbl>
      <w:tblPr>
        <w:tblStyle w:val="a5"/>
        <w:tblW w:w="15458" w:type="dxa"/>
        <w:tblLayout w:type="fixed"/>
        <w:tblLook w:val="04A0" w:firstRow="1" w:lastRow="0" w:firstColumn="1" w:lastColumn="0" w:noHBand="0" w:noVBand="1"/>
      </w:tblPr>
      <w:tblGrid>
        <w:gridCol w:w="534"/>
        <w:gridCol w:w="5528"/>
        <w:gridCol w:w="709"/>
        <w:gridCol w:w="850"/>
        <w:gridCol w:w="851"/>
        <w:gridCol w:w="6986"/>
      </w:tblGrid>
      <w:tr w:rsidR="00475FC6" w:rsidRPr="00475FC6" w:rsidTr="00274137">
        <w:trPr>
          <w:trHeight w:val="393"/>
        </w:trPr>
        <w:tc>
          <w:tcPr>
            <w:tcW w:w="534" w:type="dxa"/>
            <w:vMerge w:val="restart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 xml:space="preserve">№ </w:t>
            </w:r>
            <w:proofErr w:type="gramStart"/>
            <w:r w:rsidRPr="00475FC6">
              <w:rPr>
                <w:color w:val="262626" w:themeColor="text1" w:themeTint="D9"/>
                <w:sz w:val="24"/>
                <w:szCs w:val="24"/>
              </w:rPr>
              <w:t>п</w:t>
            </w:r>
            <w:proofErr w:type="gramEnd"/>
            <w:r w:rsidRPr="00475FC6">
              <w:rPr>
                <w:color w:val="262626" w:themeColor="text1" w:themeTint="D9"/>
                <w:sz w:val="24"/>
                <w:szCs w:val="24"/>
              </w:rPr>
              <w:t>/п</w:t>
            </w:r>
          </w:p>
        </w:tc>
        <w:tc>
          <w:tcPr>
            <w:tcW w:w="5528" w:type="dxa"/>
            <w:vMerge w:val="restart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Изучаемый раздел,</w:t>
            </w:r>
          </w:p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vMerge w:val="restart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Кол-во час.</w:t>
            </w:r>
          </w:p>
        </w:tc>
        <w:tc>
          <w:tcPr>
            <w:tcW w:w="1701" w:type="dxa"/>
            <w:gridSpan w:val="2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Календарные</w:t>
            </w:r>
          </w:p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сроки</w:t>
            </w:r>
          </w:p>
        </w:tc>
        <w:tc>
          <w:tcPr>
            <w:tcW w:w="6986" w:type="dxa"/>
            <w:vMerge w:val="restart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Основные виды учебной деятельности</w:t>
            </w:r>
          </w:p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обучающихся</w:t>
            </w: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  <w:vMerge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0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План.</w:t>
            </w:r>
          </w:p>
        </w:tc>
        <w:tc>
          <w:tcPr>
            <w:tcW w:w="851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Факт.</w:t>
            </w:r>
          </w:p>
        </w:tc>
        <w:tc>
          <w:tcPr>
            <w:tcW w:w="6986" w:type="dxa"/>
            <w:vMerge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528" w:type="dxa"/>
          </w:tcPr>
          <w:p w:rsidR="005B135A" w:rsidRPr="00475FC6" w:rsidRDefault="005B135A" w:rsidP="00D84ECE">
            <w:pPr>
              <w:jc w:val="center"/>
              <w:rPr>
                <w:b/>
                <w:color w:val="262626" w:themeColor="text1" w:themeTint="D9"/>
                <w:sz w:val="24"/>
                <w:szCs w:val="24"/>
              </w:rPr>
            </w:pPr>
            <w:r w:rsidRPr="00475FC6">
              <w:rPr>
                <w:b/>
                <w:color w:val="262626" w:themeColor="text1" w:themeTint="D9"/>
                <w:sz w:val="24"/>
                <w:szCs w:val="24"/>
              </w:rPr>
              <w:t>1 четверть</w:t>
            </w:r>
          </w:p>
        </w:tc>
        <w:tc>
          <w:tcPr>
            <w:tcW w:w="709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0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274137" w:rsidP="00E25B68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Рисование с натуры овощей и фруктов (груша и морковка).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B68" w:rsidRPr="00475FC6" w:rsidRDefault="00301ED5" w:rsidP="00E25B68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2.09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  <w:vMerge w:val="restart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Рисование цветными карандашами овощей и фруктов с натуры.</w:t>
            </w:r>
          </w:p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 xml:space="preserve"> Работа с красками.</w:t>
            </w: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Рисование с натуры овощей и фруктов (яблоко и огурец). Рассматривание иллюстраций в книжках.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B68" w:rsidRPr="00475FC6" w:rsidRDefault="00301ED5" w:rsidP="00E25B68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9.09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  <w:vMerge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Рисование с натуры разных видов грибов (белый, подосиновик, мухомор).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B68" w:rsidRPr="00475FC6" w:rsidRDefault="009C44DF" w:rsidP="00E25B68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16.09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</w:tcPr>
          <w:p w:rsidR="00E25B68" w:rsidRPr="00475FC6" w:rsidRDefault="00E25B68" w:rsidP="00F20B6B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Рисование с натуры грибов.</w:t>
            </w:r>
            <w:r w:rsidR="00F20B6B"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 xml:space="preserve"> </w:t>
            </w: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Знать названия съедобных грибов, название ядовитого гриба: мухомор.</w:t>
            </w: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 xml:space="preserve">Рисование в полосе узора из листьев и ягод (по образцу). 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B68" w:rsidRPr="00475FC6" w:rsidRDefault="002C73E5" w:rsidP="00E25B68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23.09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</w:tcPr>
          <w:p w:rsidR="00E25B68" w:rsidRPr="002A1250" w:rsidRDefault="00E25B68" w:rsidP="00274137">
            <w:pPr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Уметь обследовать предметы по форме, цвету, величине и определя</w:t>
            </w:r>
            <w:r w:rsidR="002A1250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ть их положение в пространстве</w:t>
            </w: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 xml:space="preserve">Рисование геометрического орнамента в квадрате 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B68" w:rsidRPr="00475FC6" w:rsidRDefault="007E4E18" w:rsidP="00E25B68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30.09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Рисование цветными карандашами.</w:t>
            </w: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Рисование в квадрате узора из веточек с листочками (на осевых линиях).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B68" w:rsidRPr="00475FC6" w:rsidRDefault="00BE710C" w:rsidP="00E25B68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07.10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Рисование узора в квадрате из веточек с листочками цветными карандашами.</w:t>
            </w: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Рисование на тему « Деревья осенью». Рассматривание иллюстраций в детских книжках.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B68" w:rsidRPr="00475FC6" w:rsidRDefault="00BE710C" w:rsidP="00E25B68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14.10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</w:tcPr>
          <w:p w:rsidR="00E25B68" w:rsidRPr="002A1250" w:rsidRDefault="00E25B68" w:rsidP="00E25B68">
            <w:pPr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формирование первоначальных эстетических потребностей, ценностей и чувств (категории: красиво, аккуратно);</w:t>
            </w: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E25B68" w:rsidRPr="00475FC6" w:rsidRDefault="00E25B68" w:rsidP="002A1250">
            <w:pPr>
              <w:rPr>
                <w:color w:val="262626" w:themeColor="text1" w:themeTint="D9"/>
                <w:sz w:val="24"/>
                <w:szCs w:val="24"/>
              </w:rPr>
            </w:pPr>
            <w:proofErr w:type="gramStart"/>
            <w:r w:rsidRPr="00475FC6">
              <w:rPr>
                <w:color w:val="262626" w:themeColor="text1" w:themeTint="D9"/>
                <w:sz w:val="24"/>
                <w:szCs w:val="24"/>
              </w:rPr>
              <w:t>Рисование с натуры знакомых предметов н</w:t>
            </w:r>
            <w:r w:rsidR="002A1250">
              <w:rPr>
                <w:color w:val="262626" w:themeColor="text1" w:themeTint="D9"/>
                <w:sz w:val="24"/>
                <w:szCs w:val="24"/>
              </w:rPr>
              <w:t>есложной формы (папка, линейка</w:t>
            </w:r>
            <w:proofErr w:type="gramEnd"/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B68" w:rsidRPr="00475FC6" w:rsidRDefault="00BE710C" w:rsidP="00E25B68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21.10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Рисование узора в полосе цветными карандашами.</w:t>
            </w: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Декоративное рисование-узор из цветов для коврика прямоугольной формы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B68" w:rsidRPr="00475FC6" w:rsidRDefault="00BE710C" w:rsidP="00E25B68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28.10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</w:tcPr>
          <w:p w:rsidR="00E25B68" w:rsidRPr="002A1250" w:rsidRDefault="00E25B68" w:rsidP="00E25B68">
            <w:pPr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 xml:space="preserve">развитие навыков сотрудничества </w:t>
            </w:r>
            <w:proofErr w:type="gramStart"/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со</w:t>
            </w:r>
            <w:proofErr w:type="gramEnd"/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 xml:space="preserve"> взрослыми и сверстниками в процессе выполнения задания, поручения;</w:t>
            </w: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  <w:r w:rsidR="00274137">
              <w:rPr>
                <w:color w:val="262626" w:themeColor="text1" w:themeTint="D9"/>
                <w:sz w:val="24"/>
                <w:szCs w:val="24"/>
              </w:rPr>
              <w:t>0</w:t>
            </w:r>
          </w:p>
        </w:tc>
        <w:tc>
          <w:tcPr>
            <w:tcW w:w="5528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Рисование геометрического орнамента в прямоугольнике (по образцу).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B68" w:rsidRPr="00475FC6" w:rsidRDefault="00BE710C" w:rsidP="00E25B68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11.11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</w:tcPr>
          <w:p w:rsidR="00E25B68" w:rsidRPr="00274137" w:rsidRDefault="00E25B68" w:rsidP="00274137">
            <w:pPr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Уметь рисовать прямоугольник и делить его на равные части</w:t>
            </w:r>
            <w:r w:rsidR="00274137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.</w:t>
            </w: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 xml:space="preserve"> Правильно чередовать цвета.</w:t>
            </w: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11</w:t>
            </w:r>
          </w:p>
        </w:tc>
        <w:tc>
          <w:tcPr>
            <w:tcW w:w="5528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Декоративное рисование - орнамент в квадрате. Знакомство с городецкой росписью.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B68" w:rsidRPr="00475FC6" w:rsidRDefault="00BE710C" w:rsidP="00E25B68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18.11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Беседа "Городецкая роспись". Рисование декоративного орнамента в круге.</w:t>
            </w: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12</w:t>
            </w:r>
          </w:p>
        </w:tc>
        <w:tc>
          <w:tcPr>
            <w:tcW w:w="5528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Рисование в квадрате узора из веточек ели (на осевых линиях).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B68" w:rsidRPr="00475FC6" w:rsidRDefault="00BE710C" w:rsidP="00E25B68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25.11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</w:tcPr>
          <w:p w:rsidR="00E25B68" w:rsidRPr="00475FC6" w:rsidRDefault="00F20B6B" w:rsidP="00F20B6B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 xml:space="preserve"> </w:t>
            </w:r>
            <w:r w:rsidR="00E25B68"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формирование положительного отношения к мнению учителя, сверстников</w:t>
            </w: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13</w:t>
            </w:r>
          </w:p>
        </w:tc>
        <w:tc>
          <w:tcPr>
            <w:tcW w:w="5528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Рисование с натуры веточки ели. Рассматривание иллюстраций в детских книжках.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B68" w:rsidRPr="00475FC6" w:rsidRDefault="00BE710C" w:rsidP="00E25B68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02.12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Рисование с натуры веточки ели цветными карандашами.</w:t>
            </w: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14</w:t>
            </w:r>
          </w:p>
        </w:tc>
        <w:tc>
          <w:tcPr>
            <w:tcW w:w="5528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Рисование с натуры елочных украшений.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B68" w:rsidRPr="00475FC6" w:rsidRDefault="00BE710C" w:rsidP="00E25B68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09.12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Рисование елочных украшений акварельными красками.</w:t>
            </w: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15</w:t>
            </w:r>
          </w:p>
        </w:tc>
        <w:tc>
          <w:tcPr>
            <w:tcW w:w="5528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Рисование на тему « Веточка с ёлочными игрушками».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B68" w:rsidRPr="00475FC6" w:rsidRDefault="00BE710C" w:rsidP="00E25B68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16.12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формирование мотивации к творческому труду;</w:t>
            </w:r>
          </w:p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Рисование веточки ели с игрушками.</w:t>
            </w: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16</w:t>
            </w:r>
          </w:p>
        </w:tc>
        <w:tc>
          <w:tcPr>
            <w:tcW w:w="5528" w:type="dxa"/>
          </w:tcPr>
          <w:p w:rsidR="00E25B68" w:rsidRPr="00475FC6" w:rsidRDefault="00E25B68" w:rsidP="00E25B68">
            <w:pPr>
              <w:tabs>
                <w:tab w:val="left" w:pos="3840"/>
              </w:tabs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 xml:space="preserve">Рисование узора из снежинок (украшение шарфа </w:t>
            </w:r>
            <w:r w:rsidRPr="00475FC6">
              <w:rPr>
                <w:color w:val="262626" w:themeColor="text1" w:themeTint="D9"/>
                <w:sz w:val="24"/>
                <w:szCs w:val="24"/>
              </w:rPr>
              <w:lastRenderedPageBreak/>
              <w:t>или свитера).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E25B68" w:rsidRPr="00475FC6" w:rsidRDefault="00BE710C" w:rsidP="00E25B68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23.12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Знать о существующем в природе явлении осевой симметрии.</w:t>
            </w:r>
          </w:p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lastRenderedPageBreak/>
              <w:t>Украшение из снежинок шарфа и свитера.</w:t>
            </w: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lastRenderedPageBreak/>
              <w:t>17</w:t>
            </w:r>
          </w:p>
        </w:tc>
        <w:tc>
          <w:tcPr>
            <w:tcW w:w="5528" w:type="dxa"/>
          </w:tcPr>
          <w:p w:rsidR="00E25B68" w:rsidRPr="00475FC6" w:rsidRDefault="00E25B68" w:rsidP="00E25B68">
            <w:pPr>
              <w:tabs>
                <w:tab w:val="left" w:pos="3840"/>
              </w:tabs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Рисование на тему «Снеговики».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B68" w:rsidRPr="00475FC6" w:rsidRDefault="00BE710C" w:rsidP="00E25B68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13.01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</w:tcPr>
          <w:p w:rsidR="00E25B68" w:rsidRPr="00475FC6" w:rsidRDefault="00E25B68" w:rsidP="00F20B6B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Рисование снеговика по образцу.</w:t>
            </w: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18</w:t>
            </w:r>
          </w:p>
        </w:tc>
        <w:tc>
          <w:tcPr>
            <w:tcW w:w="5528" w:type="dxa"/>
          </w:tcPr>
          <w:p w:rsidR="00E25B68" w:rsidRPr="00475FC6" w:rsidRDefault="00E25B68" w:rsidP="00E25B68">
            <w:pPr>
              <w:tabs>
                <w:tab w:val="left" w:pos="3840"/>
              </w:tabs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Беседа по картинам. Рисование с натуры рамки для картины.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B68" w:rsidRPr="00475FC6" w:rsidRDefault="00BE710C" w:rsidP="00E25B68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20.01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Уметь обводить по шаблону прямоугольник.</w:t>
            </w:r>
          </w:p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Рисование рамки с натуры для картины.</w:t>
            </w: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19</w:t>
            </w:r>
          </w:p>
        </w:tc>
        <w:tc>
          <w:tcPr>
            <w:tcW w:w="5528" w:type="dxa"/>
          </w:tcPr>
          <w:p w:rsidR="00E25B68" w:rsidRPr="00475FC6" w:rsidRDefault="00E25B68" w:rsidP="00E25B68">
            <w:pPr>
              <w:tabs>
                <w:tab w:val="left" w:pos="3840"/>
              </w:tabs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Рисование с натуры игрушки - рыбки.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B68" w:rsidRPr="00475FC6" w:rsidRDefault="00BE710C" w:rsidP="00E25B68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27.01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</w:tcPr>
          <w:p w:rsidR="00E25B68" w:rsidRPr="002A1250" w:rsidRDefault="00E25B68" w:rsidP="00E25B68">
            <w:pPr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Уметь видеть и выделять существенные признаки предмета.</w:t>
            </w: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20</w:t>
            </w:r>
          </w:p>
        </w:tc>
        <w:tc>
          <w:tcPr>
            <w:tcW w:w="5528" w:type="dxa"/>
          </w:tcPr>
          <w:p w:rsidR="00E25B68" w:rsidRPr="00475FC6" w:rsidRDefault="00E25B68" w:rsidP="00E25B68">
            <w:pPr>
              <w:tabs>
                <w:tab w:val="left" w:pos="3840"/>
              </w:tabs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Рисование на тему « Рыбки в аквариуме среди водорослей».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B68" w:rsidRPr="00475FC6" w:rsidRDefault="00BE710C" w:rsidP="00E25B68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03.02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</w:tcPr>
          <w:p w:rsidR="00E25B68" w:rsidRPr="002A1250" w:rsidRDefault="00E25B68" w:rsidP="00E25B68">
            <w:pPr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 xml:space="preserve">развитие навыков сотрудничества </w:t>
            </w:r>
            <w:proofErr w:type="gramStart"/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со</w:t>
            </w:r>
            <w:proofErr w:type="gramEnd"/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 xml:space="preserve"> взрослыми и сверстниками в процессе выполнения задания, поручения;</w:t>
            </w: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21</w:t>
            </w:r>
          </w:p>
        </w:tc>
        <w:tc>
          <w:tcPr>
            <w:tcW w:w="5528" w:type="dxa"/>
          </w:tcPr>
          <w:p w:rsidR="00E25B68" w:rsidRPr="00475FC6" w:rsidRDefault="00E25B68" w:rsidP="00E25B68">
            <w:pPr>
              <w:tabs>
                <w:tab w:val="left" w:pos="3840"/>
              </w:tabs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Рисование с натуры предмета прямоугольной формы (ранец, портфель, сумка).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B68" w:rsidRPr="00475FC6" w:rsidRDefault="00BE710C" w:rsidP="00E25B68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10.02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Проводить от руки прямые линии вертикально и горизонтально.</w:t>
            </w: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22</w:t>
            </w:r>
          </w:p>
        </w:tc>
        <w:tc>
          <w:tcPr>
            <w:tcW w:w="5528" w:type="dxa"/>
          </w:tcPr>
          <w:p w:rsidR="00E25B68" w:rsidRPr="00475FC6" w:rsidRDefault="00E25B68" w:rsidP="00BE710C">
            <w:pPr>
              <w:tabs>
                <w:tab w:val="left" w:pos="3840"/>
              </w:tabs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Беседа об изобразительном искусстве. Рисование узора в полосе.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B68" w:rsidRPr="00475FC6" w:rsidRDefault="00BE710C" w:rsidP="00E25B68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17.02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 xml:space="preserve">Знать название народного промысла: </w:t>
            </w:r>
            <w:proofErr w:type="spellStart"/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Полхов</w:t>
            </w:r>
            <w:proofErr w:type="spellEnd"/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-Майдан.</w:t>
            </w:r>
          </w:p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Рисование узора в полосе.</w:t>
            </w: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23</w:t>
            </w:r>
          </w:p>
        </w:tc>
        <w:tc>
          <w:tcPr>
            <w:tcW w:w="5528" w:type="dxa"/>
          </w:tcPr>
          <w:p w:rsidR="00E25B68" w:rsidRPr="00475FC6" w:rsidRDefault="00E25B68" w:rsidP="00E25B68">
            <w:pPr>
              <w:tabs>
                <w:tab w:val="left" w:pos="3840"/>
              </w:tabs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 xml:space="preserve">Декоративное рисование - узора в полосе для косынки треугольной формы ( треугольник </w:t>
            </w:r>
            <w:proofErr w:type="gramStart"/>
            <w:r w:rsidRPr="00475FC6">
              <w:rPr>
                <w:color w:val="262626" w:themeColor="text1" w:themeTint="D9"/>
                <w:sz w:val="24"/>
                <w:szCs w:val="24"/>
              </w:rPr>
              <w:t>–г</w:t>
            </w:r>
            <w:proofErr w:type="gramEnd"/>
            <w:r w:rsidRPr="00475FC6">
              <w:rPr>
                <w:color w:val="262626" w:themeColor="text1" w:themeTint="D9"/>
                <w:sz w:val="24"/>
                <w:szCs w:val="24"/>
              </w:rPr>
              <w:t>отовая форма).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B68" w:rsidRPr="00475FC6" w:rsidRDefault="00BE710C" w:rsidP="00E25B68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24.02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Уметь рисовать узоры из геометрических фигур в треугольнике, использовать осевые линии.</w:t>
            </w:r>
          </w:p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рисование узора для косынки треугольной формы.</w:t>
            </w: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24</w:t>
            </w:r>
          </w:p>
        </w:tc>
        <w:tc>
          <w:tcPr>
            <w:tcW w:w="5528" w:type="dxa"/>
          </w:tcPr>
          <w:p w:rsidR="00E25B68" w:rsidRPr="00475FC6" w:rsidRDefault="00E25B68" w:rsidP="00E25B68">
            <w:pPr>
              <w:tabs>
                <w:tab w:val="left" w:pos="3840"/>
              </w:tabs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Рисование с натуры дорожного знака «Впереди опасность»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B68" w:rsidRPr="00475FC6" w:rsidRDefault="00BE710C" w:rsidP="00E25B68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03.03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</w:tcPr>
          <w:p w:rsidR="00E25B68" w:rsidRPr="00475FC6" w:rsidRDefault="00E25B68" w:rsidP="00E25B68">
            <w:pPr>
              <w:pStyle w:val="a7"/>
              <w:shd w:val="clear" w:color="auto" w:fill="FFFFFF"/>
              <w:rPr>
                <w:color w:val="262626" w:themeColor="text1" w:themeTint="D9"/>
              </w:rPr>
            </w:pPr>
            <w:r w:rsidRPr="00475FC6">
              <w:rPr>
                <w:color w:val="262626" w:themeColor="text1" w:themeTint="D9"/>
              </w:rPr>
              <w:t>формирование бережного отношения к материальным ценностям.</w:t>
            </w:r>
            <w:r w:rsidR="00F20B6B" w:rsidRPr="00475FC6">
              <w:rPr>
                <w:color w:val="262626" w:themeColor="text1" w:themeTint="D9"/>
              </w:rPr>
              <w:t xml:space="preserve"> </w:t>
            </w:r>
            <w:r w:rsidRPr="00475FC6">
              <w:rPr>
                <w:color w:val="262626" w:themeColor="text1" w:themeTint="D9"/>
                <w:shd w:val="clear" w:color="auto" w:fill="FFFFFF"/>
              </w:rPr>
              <w:t>Рисование дорожного знака "Впереди опасность!"</w:t>
            </w:r>
          </w:p>
        </w:tc>
      </w:tr>
      <w:tr w:rsidR="00475FC6" w:rsidRPr="00475FC6" w:rsidTr="00274137">
        <w:trPr>
          <w:trHeight w:val="272"/>
        </w:trPr>
        <w:tc>
          <w:tcPr>
            <w:tcW w:w="534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25</w:t>
            </w:r>
          </w:p>
        </w:tc>
        <w:tc>
          <w:tcPr>
            <w:tcW w:w="5528" w:type="dxa"/>
          </w:tcPr>
          <w:p w:rsidR="00E25B68" w:rsidRPr="00475FC6" w:rsidRDefault="00E25B68" w:rsidP="00F20B6B">
            <w:pPr>
              <w:tabs>
                <w:tab w:val="left" w:pos="3840"/>
              </w:tabs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Рисование узора в круге – расписная тарелка (круг – готовая форма).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B68" w:rsidRPr="00475FC6" w:rsidRDefault="00BE710C" w:rsidP="00E25B68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10.03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</w:tcPr>
          <w:p w:rsidR="00E25B68" w:rsidRPr="002A1250" w:rsidRDefault="00E25B68" w:rsidP="00E25B68">
            <w:pPr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Знать правила построения узора в круге.</w:t>
            </w:r>
            <w:r w:rsidR="002A1250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 xml:space="preserve"> </w:t>
            </w: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Рисование узора в круге (расписная тарелка)</w:t>
            </w: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26</w:t>
            </w:r>
          </w:p>
        </w:tc>
        <w:tc>
          <w:tcPr>
            <w:tcW w:w="5528" w:type="dxa"/>
          </w:tcPr>
          <w:p w:rsidR="00E25B68" w:rsidRPr="00475FC6" w:rsidRDefault="00E25B68" w:rsidP="002A1250">
            <w:pPr>
              <w:tabs>
                <w:tab w:val="left" w:pos="3780"/>
              </w:tabs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Рисование на классной доске и в тетрадях несложных предметов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B68" w:rsidRPr="00475FC6" w:rsidRDefault="00BE710C" w:rsidP="00E25B68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17.03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  <w:vMerge w:val="restart"/>
          </w:tcPr>
          <w:p w:rsidR="002A1250" w:rsidRDefault="002A1250" w:rsidP="00E25B68">
            <w:pPr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</w:pPr>
          </w:p>
          <w:p w:rsidR="002A1250" w:rsidRDefault="002A1250" w:rsidP="00E25B68">
            <w:pPr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</w:pPr>
          </w:p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Уметь передавать в рисунке расположение кубиков, прямоугольных брусков, треугольных призм в постройке.</w:t>
            </w: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27</w:t>
            </w:r>
          </w:p>
        </w:tc>
        <w:tc>
          <w:tcPr>
            <w:tcW w:w="5528" w:type="dxa"/>
          </w:tcPr>
          <w:p w:rsidR="00E25B68" w:rsidRPr="00475FC6" w:rsidRDefault="00E25B68" w:rsidP="002A1250">
            <w:pPr>
              <w:tabs>
                <w:tab w:val="left" w:pos="3780"/>
              </w:tabs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 xml:space="preserve">Рисование на классной доске и в тетрадях несложных предметов, </w:t>
            </w:r>
            <w:r w:rsidR="002A1250">
              <w:rPr>
                <w:color w:val="262626" w:themeColor="text1" w:themeTint="D9"/>
                <w:sz w:val="24"/>
                <w:szCs w:val="24"/>
              </w:rPr>
              <w:t>скворечник</w:t>
            </w:r>
            <w:r w:rsidRPr="00475FC6">
              <w:rPr>
                <w:color w:val="262626" w:themeColor="text1" w:themeTint="D9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B68" w:rsidRPr="00475FC6" w:rsidRDefault="00BE710C" w:rsidP="00E25B68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24.03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  <w:vMerge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28</w:t>
            </w:r>
          </w:p>
        </w:tc>
        <w:tc>
          <w:tcPr>
            <w:tcW w:w="5528" w:type="dxa"/>
          </w:tcPr>
          <w:p w:rsidR="00E25B68" w:rsidRPr="00475FC6" w:rsidRDefault="00E25B68" w:rsidP="00E25B68">
            <w:pPr>
              <w:tabs>
                <w:tab w:val="left" w:pos="3780"/>
              </w:tabs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Рисование в полосе узора из чередующихся геометрических фигур, данных учителем.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B68" w:rsidRPr="00475FC6" w:rsidRDefault="00BE710C" w:rsidP="00E25B68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07.04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  <w:vMerge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29</w:t>
            </w:r>
          </w:p>
        </w:tc>
        <w:tc>
          <w:tcPr>
            <w:tcW w:w="5528" w:type="dxa"/>
          </w:tcPr>
          <w:p w:rsidR="00E25B68" w:rsidRPr="00475FC6" w:rsidRDefault="00E25B68" w:rsidP="00E25B68">
            <w:pPr>
              <w:tabs>
                <w:tab w:val="left" w:pos="3780"/>
              </w:tabs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Декоративное оформление открытки «Ракета летит».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B68" w:rsidRPr="00475FC6" w:rsidRDefault="00BE710C" w:rsidP="00E25B68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14.04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Уметь работать по образцу.</w:t>
            </w: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30</w:t>
            </w:r>
          </w:p>
        </w:tc>
        <w:tc>
          <w:tcPr>
            <w:tcW w:w="5528" w:type="dxa"/>
          </w:tcPr>
          <w:p w:rsidR="00E25B68" w:rsidRPr="00475FC6" w:rsidRDefault="00E25B68" w:rsidP="00E25B68">
            <w:pPr>
              <w:tabs>
                <w:tab w:val="left" w:pos="3780"/>
              </w:tabs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Рисование с натуры башенки из элементов строительного материала.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B68" w:rsidRPr="00475FC6" w:rsidRDefault="00BE710C" w:rsidP="00E25B68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21.04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Уметь передавать в рисунке расположение кубиков, прямоугольных брусков, треугольных призм в постройке.</w:t>
            </w: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31</w:t>
            </w:r>
          </w:p>
        </w:tc>
        <w:tc>
          <w:tcPr>
            <w:tcW w:w="5528" w:type="dxa"/>
          </w:tcPr>
          <w:p w:rsidR="00E25B68" w:rsidRPr="00475FC6" w:rsidRDefault="00E25B68" w:rsidP="00E25B68">
            <w:pPr>
              <w:tabs>
                <w:tab w:val="left" w:pos="3780"/>
              </w:tabs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Рисование с натуры праздничного флажка и воздушных шаров.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B68" w:rsidRPr="00475FC6" w:rsidRDefault="00BE710C" w:rsidP="00E25B68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28.04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  <w:vMerge w:val="restart"/>
          </w:tcPr>
          <w:p w:rsidR="002A1250" w:rsidRDefault="002A1250" w:rsidP="00E25B68">
            <w:pPr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</w:pPr>
          </w:p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Уметь делить полосу на прямоугольники при помощи мерки.</w:t>
            </w: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32</w:t>
            </w:r>
          </w:p>
        </w:tc>
        <w:tc>
          <w:tcPr>
            <w:tcW w:w="5528" w:type="dxa"/>
          </w:tcPr>
          <w:p w:rsidR="00E25B68" w:rsidRPr="00475FC6" w:rsidRDefault="00E25B68" w:rsidP="00E25B68">
            <w:pPr>
              <w:tabs>
                <w:tab w:val="left" w:pos="3780"/>
              </w:tabs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Тематический рисунок « Дом, украшенный к празднику флажками и огоньками».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B68" w:rsidRPr="00475FC6" w:rsidRDefault="00BE710C" w:rsidP="00E25B68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05.05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  <w:vMerge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75FC6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E25B68" w:rsidP="00274137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33</w:t>
            </w:r>
          </w:p>
        </w:tc>
        <w:tc>
          <w:tcPr>
            <w:tcW w:w="5528" w:type="dxa"/>
          </w:tcPr>
          <w:p w:rsidR="00E25B68" w:rsidRPr="00475FC6" w:rsidRDefault="00E25B68" w:rsidP="00274137">
            <w:pPr>
              <w:tabs>
                <w:tab w:val="left" w:pos="3780"/>
              </w:tabs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 xml:space="preserve">Рисование узора в полосе из цветов и листочков. 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25B68" w:rsidRPr="00475FC6" w:rsidRDefault="00BE710C" w:rsidP="00E25B68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12.05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  <w:vMerge w:val="restart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Знать названия весенних цветов.</w:t>
            </w:r>
          </w:p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  <w:shd w:val="clear" w:color="auto" w:fill="FFFFFF"/>
              </w:rPr>
              <w:t>Уметь рисовать акварельными красками.</w:t>
            </w:r>
          </w:p>
        </w:tc>
      </w:tr>
      <w:tr w:rsidR="00E25B68" w:rsidRPr="00475FC6" w:rsidTr="00274137">
        <w:trPr>
          <w:trHeight w:val="207"/>
        </w:trPr>
        <w:tc>
          <w:tcPr>
            <w:tcW w:w="534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34</w:t>
            </w:r>
          </w:p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35</w:t>
            </w:r>
          </w:p>
        </w:tc>
        <w:tc>
          <w:tcPr>
            <w:tcW w:w="5528" w:type="dxa"/>
          </w:tcPr>
          <w:p w:rsidR="00E25B68" w:rsidRPr="00475FC6" w:rsidRDefault="00E25B68" w:rsidP="00E25B68">
            <w:pPr>
              <w:tabs>
                <w:tab w:val="left" w:pos="3780"/>
              </w:tabs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Рисование с натуры весенних цветов. Беседа по картинам.</w:t>
            </w:r>
          </w:p>
        </w:tc>
        <w:tc>
          <w:tcPr>
            <w:tcW w:w="709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5417B3" w:rsidRDefault="00BE710C" w:rsidP="00E25B68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19.05</w:t>
            </w:r>
          </w:p>
          <w:p w:rsidR="00BE710C" w:rsidRPr="00475FC6" w:rsidRDefault="00BE710C" w:rsidP="00E25B68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26.05</w:t>
            </w:r>
          </w:p>
        </w:tc>
        <w:tc>
          <w:tcPr>
            <w:tcW w:w="851" w:type="dxa"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986" w:type="dxa"/>
            <w:vMerge/>
          </w:tcPr>
          <w:p w:rsidR="00E25B68" w:rsidRPr="00475FC6" w:rsidRDefault="00E25B68" w:rsidP="00E25B68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</w:tbl>
    <w:p w:rsidR="005B135A" w:rsidRPr="00274137" w:rsidRDefault="005B135A" w:rsidP="005B135A">
      <w:pPr>
        <w:jc w:val="center"/>
        <w:rPr>
          <w:color w:val="262626" w:themeColor="text1" w:themeTint="D9"/>
          <w:sz w:val="24"/>
          <w:szCs w:val="24"/>
        </w:rPr>
      </w:pPr>
      <w:r w:rsidRPr="00274137">
        <w:rPr>
          <w:color w:val="262626" w:themeColor="text1" w:themeTint="D9"/>
          <w:sz w:val="24"/>
          <w:szCs w:val="24"/>
        </w:rPr>
        <w:lastRenderedPageBreak/>
        <w:t>Лист корректировки рабочей прог</w:t>
      </w:r>
      <w:bookmarkStart w:id="0" w:name="_GoBack"/>
      <w:bookmarkEnd w:id="0"/>
      <w:r w:rsidRPr="00274137">
        <w:rPr>
          <w:color w:val="262626" w:themeColor="text1" w:themeTint="D9"/>
          <w:sz w:val="24"/>
          <w:szCs w:val="24"/>
        </w:rPr>
        <w:t>раммы</w:t>
      </w:r>
    </w:p>
    <w:p w:rsidR="005B135A" w:rsidRPr="00475FC6" w:rsidRDefault="005B135A" w:rsidP="005B135A">
      <w:pPr>
        <w:rPr>
          <w:b/>
          <w:i/>
          <w:color w:val="262626" w:themeColor="text1" w:themeTint="D9"/>
          <w:sz w:val="24"/>
          <w:szCs w:val="24"/>
        </w:rPr>
      </w:pPr>
    </w:p>
    <w:p w:rsidR="005B135A" w:rsidRPr="00475FC6" w:rsidRDefault="005B135A" w:rsidP="005B135A">
      <w:pPr>
        <w:rPr>
          <w:b/>
          <w:i/>
          <w:color w:val="262626" w:themeColor="text1" w:themeTint="D9"/>
          <w:sz w:val="24"/>
          <w:szCs w:val="24"/>
        </w:rPr>
      </w:pPr>
    </w:p>
    <w:tbl>
      <w:tblPr>
        <w:tblStyle w:val="a5"/>
        <w:tblpPr w:leftFromText="180" w:rightFromText="180" w:vertAnchor="text" w:horzAnchor="margin" w:tblpY="-7"/>
        <w:tblW w:w="14887" w:type="dxa"/>
        <w:tblLayout w:type="fixed"/>
        <w:tblLook w:val="01E0" w:firstRow="1" w:lastRow="1" w:firstColumn="1" w:lastColumn="1" w:noHBand="0" w:noVBand="0"/>
      </w:tblPr>
      <w:tblGrid>
        <w:gridCol w:w="562"/>
        <w:gridCol w:w="2977"/>
        <w:gridCol w:w="1427"/>
        <w:gridCol w:w="3968"/>
        <w:gridCol w:w="4394"/>
        <w:gridCol w:w="1559"/>
      </w:tblGrid>
      <w:tr w:rsidR="00475FC6" w:rsidRPr="00475FC6" w:rsidTr="00D84ECE">
        <w:trPr>
          <w:trHeight w:val="867"/>
        </w:trPr>
        <w:tc>
          <w:tcPr>
            <w:tcW w:w="562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 xml:space="preserve">№ </w:t>
            </w:r>
            <w:proofErr w:type="gramStart"/>
            <w:r w:rsidRPr="00475FC6">
              <w:rPr>
                <w:color w:val="262626" w:themeColor="text1" w:themeTint="D9"/>
                <w:sz w:val="24"/>
                <w:szCs w:val="24"/>
              </w:rPr>
              <w:t>п</w:t>
            </w:r>
            <w:proofErr w:type="gramEnd"/>
            <w:r w:rsidRPr="00475FC6">
              <w:rPr>
                <w:color w:val="262626" w:themeColor="text1" w:themeTint="D9"/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Название раздела, темы</w:t>
            </w:r>
          </w:p>
        </w:tc>
        <w:tc>
          <w:tcPr>
            <w:tcW w:w="1427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3968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Причина корректировки</w:t>
            </w:r>
          </w:p>
        </w:tc>
        <w:tc>
          <w:tcPr>
            <w:tcW w:w="4394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1559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  <w:r w:rsidRPr="00475FC6">
              <w:rPr>
                <w:color w:val="262626" w:themeColor="text1" w:themeTint="D9"/>
                <w:sz w:val="24"/>
                <w:szCs w:val="24"/>
              </w:rPr>
              <w:t>Дата проведения по факту</w:t>
            </w:r>
          </w:p>
        </w:tc>
      </w:tr>
      <w:tr w:rsidR="00475FC6" w:rsidRPr="00475FC6" w:rsidTr="00D84ECE">
        <w:trPr>
          <w:trHeight w:val="359"/>
        </w:trPr>
        <w:tc>
          <w:tcPr>
            <w:tcW w:w="562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977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27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968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394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75FC6" w:rsidRPr="00475FC6" w:rsidTr="00D84ECE">
        <w:trPr>
          <w:trHeight w:val="359"/>
        </w:trPr>
        <w:tc>
          <w:tcPr>
            <w:tcW w:w="562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977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27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968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394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75FC6" w:rsidRPr="00475FC6" w:rsidTr="00D84ECE">
        <w:trPr>
          <w:trHeight w:val="355"/>
        </w:trPr>
        <w:tc>
          <w:tcPr>
            <w:tcW w:w="562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977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27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968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394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75FC6" w:rsidRPr="00475FC6" w:rsidTr="00D84ECE">
        <w:trPr>
          <w:trHeight w:val="358"/>
        </w:trPr>
        <w:tc>
          <w:tcPr>
            <w:tcW w:w="562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977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27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968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394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75FC6" w:rsidRPr="00475FC6" w:rsidTr="00D84ECE">
        <w:trPr>
          <w:trHeight w:val="359"/>
        </w:trPr>
        <w:tc>
          <w:tcPr>
            <w:tcW w:w="562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977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27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968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394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75FC6" w:rsidRPr="00475FC6" w:rsidTr="00D84ECE">
        <w:trPr>
          <w:trHeight w:val="358"/>
        </w:trPr>
        <w:tc>
          <w:tcPr>
            <w:tcW w:w="562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977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27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968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394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75FC6" w:rsidRPr="00475FC6" w:rsidTr="00D84ECE">
        <w:trPr>
          <w:trHeight w:val="355"/>
        </w:trPr>
        <w:tc>
          <w:tcPr>
            <w:tcW w:w="562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977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27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968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394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75FC6" w:rsidRPr="00475FC6" w:rsidTr="00D84ECE">
        <w:trPr>
          <w:trHeight w:val="359"/>
        </w:trPr>
        <w:tc>
          <w:tcPr>
            <w:tcW w:w="562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977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27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968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394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75FC6" w:rsidRPr="00475FC6" w:rsidTr="00D84ECE">
        <w:trPr>
          <w:trHeight w:val="359"/>
        </w:trPr>
        <w:tc>
          <w:tcPr>
            <w:tcW w:w="562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977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27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968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394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75FC6" w:rsidRPr="00475FC6" w:rsidTr="00D84ECE">
        <w:trPr>
          <w:trHeight w:val="358"/>
        </w:trPr>
        <w:tc>
          <w:tcPr>
            <w:tcW w:w="562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977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27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968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394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75FC6" w:rsidRPr="00475FC6" w:rsidTr="00D84ECE">
        <w:trPr>
          <w:trHeight w:val="355"/>
        </w:trPr>
        <w:tc>
          <w:tcPr>
            <w:tcW w:w="562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977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27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968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394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75FC6" w:rsidRPr="00475FC6" w:rsidTr="00D84ECE">
        <w:trPr>
          <w:trHeight w:val="359"/>
        </w:trPr>
        <w:tc>
          <w:tcPr>
            <w:tcW w:w="562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977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27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968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394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75FC6" w:rsidRPr="00475FC6" w:rsidTr="00D84ECE">
        <w:trPr>
          <w:trHeight w:val="359"/>
        </w:trPr>
        <w:tc>
          <w:tcPr>
            <w:tcW w:w="562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977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27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968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394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135A" w:rsidRPr="00475FC6" w:rsidRDefault="005B135A" w:rsidP="00D84EC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475FC6" w:rsidRPr="00475FC6" w:rsidTr="00D84ECE">
        <w:trPr>
          <w:trHeight w:val="358"/>
        </w:trPr>
        <w:tc>
          <w:tcPr>
            <w:tcW w:w="562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  <w:tc>
          <w:tcPr>
            <w:tcW w:w="2977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  <w:tc>
          <w:tcPr>
            <w:tcW w:w="1427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  <w:tc>
          <w:tcPr>
            <w:tcW w:w="3968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  <w:tc>
          <w:tcPr>
            <w:tcW w:w="4394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  <w:tc>
          <w:tcPr>
            <w:tcW w:w="1559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</w:tr>
      <w:tr w:rsidR="00475FC6" w:rsidRPr="00475FC6" w:rsidTr="00D84ECE">
        <w:trPr>
          <w:trHeight w:val="355"/>
        </w:trPr>
        <w:tc>
          <w:tcPr>
            <w:tcW w:w="562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  <w:tc>
          <w:tcPr>
            <w:tcW w:w="2977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  <w:tc>
          <w:tcPr>
            <w:tcW w:w="1427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  <w:tc>
          <w:tcPr>
            <w:tcW w:w="3968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  <w:tc>
          <w:tcPr>
            <w:tcW w:w="4394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  <w:tc>
          <w:tcPr>
            <w:tcW w:w="1559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</w:tr>
      <w:tr w:rsidR="00475FC6" w:rsidRPr="00475FC6" w:rsidTr="00D84ECE">
        <w:trPr>
          <w:trHeight w:val="359"/>
        </w:trPr>
        <w:tc>
          <w:tcPr>
            <w:tcW w:w="562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  <w:tc>
          <w:tcPr>
            <w:tcW w:w="2977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  <w:tc>
          <w:tcPr>
            <w:tcW w:w="1427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  <w:tc>
          <w:tcPr>
            <w:tcW w:w="3968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  <w:tc>
          <w:tcPr>
            <w:tcW w:w="4394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  <w:tc>
          <w:tcPr>
            <w:tcW w:w="1559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</w:tr>
      <w:tr w:rsidR="00475FC6" w:rsidRPr="00475FC6" w:rsidTr="00D84ECE">
        <w:trPr>
          <w:trHeight w:val="359"/>
        </w:trPr>
        <w:tc>
          <w:tcPr>
            <w:tcW w:w="562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  <w:tc>
          <w:tcPr>
            <w:tcW w:w="2977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  <w:tc>
          <w:tcPr>
            <w:tcW w:w="1427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  <w:tc>
          <w:tcPr>
            <w:tcW w:w="3968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  <w:tc>
          <w:tcPr>
            <w:tcW w:w="4394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  <w:tc>
          <w:tcPr>
            <w:tcW w:w="1559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</w:tr>
      <w:tr w:rsidR="00475FC6" w:rsidRPr="00475FC6" w:rsidTr="00D84ECE">
        <w:trPr>
          <w:trHeight w:val="359"/>
        </w:trPr>
        <w:tc>
          <w:tcPr>
            <w:tcW w:w="562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  <w:tc>
          <w:tcPr>
            <w:tcW w:w="2977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  <w:tc>
          <w:tcPr>
            <w:tcW w:w="1427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  <w:tc>
          <w:tcPr>
            <w:tcW w:w="3968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  <w:tc>
          <w:tcPr>
            <w:tcW w:w="4394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  <w:tc>
          <w:tcPr>
            <w:tcW w:w="1559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</w:tr>
      <w:tr w:rsidR="00475FC6" w:rsidRPr="00475FC6" w:rsidTr="00D84ECE">
        <w:trPr>
          <w:trHeight w:val="359"/>
        </w:trPr>
        <w:tc>
          <w:tcPr>
            <w:tcW w:w="562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  <w:tc>
          <w:tcPr>
            <w:tcW w:w="2977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  <w:tc>
          <w:tcPr>
            <w:tcW w:w="1427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  <w:tc>
          <w:tcPr>
            <w:tcW w:w="3968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  <w:tc>
          <w:tcPr>
            <w:tcW w:w="4394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  <w:tc>
          <w:tcPr>
            <w:tcW w:w="1559" w:type="dxa"/>
          </w:tcPr>
          <w:p w:rsidR="005B135A" w:rsidRPr="00475FC6" w:rsidRDefault="005B135A" w:rsidP="00D84ECE">
            <w:pPr>
              <w:rPr>
                <w:color w:val="262626" w:themeColor="text1" w:themeTint="D9"/>
              </w:rPr>
            </w:pPr>
          </w:p>
        </w:tc>
      </w:tr>
    </w:tbl>
    <w:p w:rsidR="005B135A" w:rsidRPr="00475FC6" w:rsidRDefault="005B135A" w:rsidP="005B135A">
      <w:pPr>
        <w:jc w:val="both"/>
        <w:rPr>
          <w:b/>
          <w:color w:val="262626" w:themeColor="text1" w:themeTint="D9"/>
          <w:sz w:val="24"/>
          <w:szCs w:val="24"/>
        </w:rPr>
      </w:pPr>
    </w:p>
    <w:p w:rsidR="005B135A" w:rsidRPr="00475FC6" w:rsidRDefault="005B135A">
      <w:pPr>
        <w:rPr>
          <w:color w:val="262626" w:themeColor="text1" w:themeTint="D9"/>
        </w:rPr>
      </w:pPr>
    </w:p>
    <w:sectPr w:rsidR="005B135A" w:rsidRPr="00475FC6" w:rsidSect="00F20B6B">
      <w:footerReference w:type="default" r:id="rId8"/>
      <w:pgSz w:w="16838" w:h="11906" w:orient="landscape"/>
      <w:pgMar w:top="1134" w:right="851" w:bottom="851" w:left="851" w:header="709" w:footer="227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3BE" w:rsidRDefault="009D13BE" w:rsidP="005417B3">
      <w:r>
        <w:separator/>
      </w:r>
    </w:p>
  </w:endnote>
  <w:endnote w:type="continuationSeparator" w:id="0">
    <w:p w:rsidR="009D13BE" w:rsidRDefault="009D13BE" w:rsidP="00541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2034522"/>
      <w:docPartObj>
        <w:docPartGallery w:val="Page Numbers (Bottom of Page)"/>
        <w:docPartUnique/>
      </w:docPartObj>
    </w:sdtPr>
    <w:sdtEndPr/>
    <w:sdtContent>
      <w:p w:rsidR="005417B3" w:rsidRDefault="005417B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137">
          <w:rPr>
            <w:noProof/>
          </w:rPr>
          <w:t>6</w:t>
        </w:r>
        <w:r>
          <w:fldChar w:fldCharType="end"/>
        </w:r>
      </w:p>
    </w:sdtContent>
  </w:sdt>
  <w:p w:rsidR="005417B3" w:rsidRDefault="005417B3" w:rsidP="00F20B6B">
    <w:pPr>
      <w:pStyle w:val="aa"/>
      <w:tabs>
        <w:tab w:val="clear" w:pos="4677"/>
        <w:tab w:val="left" w:pos="935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3BE" w:rsidRDefault="009D13BE" w:rsidP="005417B3">
      <w:r>
        <w:separator/>
      </w:r>
    </w:p>
  </w:footnote>
  <w:footnote w:type="continuationSeparator" w:id="0">
    <w:p w:rsidR="009D13BE" w:rsidRDefault="009D13BE" w:rsidP="005417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58256B"/>
    <w:multiLevelType w:val="hybridMultilevel"/>
    <w:tmpl w:val="0C1E4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DF2"/>
    <w:rsid w:val="00274137"/>
    <w:rsid w:val="002A1250"/>
    <w:rsid w:val="002C73E5"/>
    <w:rsid w:val="00301ED5"/>
    <w:rsid w:val="003C7438"/>
    <w:rsid w:val="00415C75"/>
    <w:rsid w:val="004637CB"/>
    <w:rsid w:val="00475FC6"/>
    <w:rsid w:val="005417B3"/>
    <w:rsid w:val="00550CA1"/>
    <w:rsid w:val="005578D8"/>
    <w:rsid w:val="00560EBF"/>
    <w:rsid w:val="00587013"/>
    <w:rsid w:val="005B135A"/>
    <w:rsid w:val="005F652D"/>
    <w:rsid w:val="006A356E"/>
    <w:rsid w:val="00773485"/>
    <w:rsid w:val="007D34EC"/>
    <w:rsid w:val="007E4E18"/>
    <w:rsid w:val="008E77F0"/>
    <w:rsid w:val="009C44DF"/>
    <w:rsid w:val="009D13BE"/>
    <w:rsid w:val="00A433EB"/>
    <w:rsid w:val="00AC6A7A"/>
    <w:rsid w:val="00AD2471"/>
    <w:rsid w:val="00BE710C"/>
    <w:rsid w:val="00CB72B3"/>
    <w:rsid w:val="00D3455D"/>
    <w:rsid w:val="00D91DF2"/>
    <w:rsid w:val="00E25B68"/>
    <w:rsid w:val="00E53EEB"/>
    <w:rsid w:val="00EA50E2"/>
    <w:rsid w:val="00F20B6B"/>
    <w:rsid w:val="00F66A0A"/>
    <w:rsid w:val="00F953EA"/>
    <w:rsid w:val="00FD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15C7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15C7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415C75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D62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FD622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5B135A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D3455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8">
    <w:name w:val="header"/>
    <w:basedOn w:val="a"/>
    <w:link w:val="a9"/>
    <w:uiPriority w:val="99"/>
    <w:unhideWhenUsed/>
    <w:rsid w:val="005417B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417B3"/>
    <w:rPr>
      <w:rFonts w:ascii="Times New Roman" w:eastAsia="Times New Roman" w:hAnsi="Times New Roman" w:cs="Times New Roman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5417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417B3"/>
    <w:rPr>
      <w:rFonts w:ascii="Times New Roman" w:eastAsia="Times New Roman" w:hAnsi="Times New Roman" w:cs="Times New Roman"/>
      <w:lang w:eastAsia="ru-RU" w:bidi="ru-RU"/>
    </w:rPr>
  </w:style>
  <w:style w:type="paragraph" w:styleId="ac">
    <w:name w:val="Balloon Text"/>
    <w:basedOn w:val="a"/>
    <w:link w:val="ad"/>
    <w:uiPriority w:val="99"/>
    <w:semiHidden/>
    <w:unhideWhenUsed/>
    <w:rsid w:val="005417B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417B3"/>
    <w:rPr>
      <w:rFonts w:ascii="Segoe UI" w:eastAsia="Times New Roman" w:hAnsi="Segoe UI" w:cs="Segoe UI"/>
      <w:sz w:val="18"/>
      <w:szCs w:val="18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15C7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15C7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415C75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D62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FD622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5B135A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D3455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8">
    <w:name w:val="header"/>
    <w:basedOn w:val="a"/>
    <w:link w:val="a9"/>
    <w:uiPriority w:val="99"/>
    <w:unhideWhenUsed/>
    <w:rsid w:val="005417B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417B3"/>
    <w:rPr>
      <w:rFonts w:ascii="Times New Roman" w:eastAsia="Times New Roman" w:hAnsi="Times New Roman" w:cs="Times New Roman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5417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417B3"/>
    <w:rPr>
      <w:rFonts w:ascii="Times New Roman" w:eastAsia="Times New Roman" w:hAnsi="Times New Roman" w:cs="Times New Roman"/>
      <w:lang w:eastAsia="ru-RU" w:bidi="ru-RU"/>
    </w:rPr>
  </w:style>
  <w:style w:type="paragraph" w:styleId="ac">
    <w:name w:val="Balloon Text"/>
    <w:basedOn w:val="a"/>
    <w:link w:val="ad"/>
    <w:uiPriority w:val="99"/>
    <w:semiHidden/>
    <w:unhideWhenUsed/>
    <w:rsid w:val="005417B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417B3"/>
    <w:rPr>
      <w:rFonts w:ascii="Segoe UI" w:eastAsia="Times New Roman" w:hAnsi="Segoe UI" w:cs="Segoe UI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7</Pages>
  <Words>2158</Words>
  <Characters>12306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2021-10-20T11:26:00Z</cp:lastPrinted>
  <dcterms:created xsi:type="dcterms:W3CDTF">2020-10-12T07:34:00Z</dcterms:created>
  <dcterms:modified xsi:type="dcterms:W3CDTF">2021-10-20T11:40:00Z</dcterms:modified>
</cp:coreProperties>
</file>